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5177" w:tblpY="-576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УТВЕРЖДАЮ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Заместитель директора по учебно-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методической работе ГУДО «Центр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творчества «Эверест» </w:t>
            </w:r>
            <w:proofErr w:type="spellStart"/>
            <w:r w:rsidRPr="00B65CDB">
              <w:rPr>
                <w:sz w:val="28"/>
                <w:szCs w:val="28"/>
              </w:rPr>
              <w:t>г</w:t>
            </w:r>
            <w:proofErr w:type="gramStart"/>
            <w:r w:rsidRPr="00B65CDB">
              <w:rPr>
                <w:sz w:val="28"/>
                <w:szCs w:val="28"/>
              </w:rPr>
              <w:t>.М</w:t>
            </w:r>
            <w:proofErr w:type="gramEnd"/>
            <w:r w:rsidRPr="00B65CDB">
              <w:rPr>
                <w:sz w:val="28"/>
                <w:szCs w:val="28"/>
              </w:rPr>
              <w:t>огилева</w:t>
            </w:r>
            <w:proofErr w:type="spellEnd"/>
            <w:r w:rsidRPr="00B65CDB">
              <w:rPr>
                <w:sz w:val="28"/>
                <w:szCs w:val="28"/>
              </w:rPr>
              <w:t>»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________________</w:t>
            </w:r>
            <w:proofErr w:type="spellStart"/>
            <w:r w:rsidRPr="00B65CDB">
              <w:rPr>
                <w:sz w:val="28"/>
                <w:szCs w:val="28"/>
              </w:rPr>
              <w:t>И.В.Голодникова</w:t>
            </w:r>
            <w:proofErr w:type="spellEnd"/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ind w:left="4209" w:hanging="4209"/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«____»____________________2020г.</w:t>
            </w:r>
          </w:p>
        </w:tc>
      </w:tr>
    </w:tbl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7DAA" w:rsidRPr="00957DAA" w:rsidRDefault="00957DAA" w:rsidP="00957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66B" w:rsidRPr="00B3666B" w:rsidRDefault="00B3666B" w:rsidP="00B366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2A" w:rsidRPr="00666C2A" w:rsidRDefault="00666C2A" w:rsidP="00666C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99" w:rsidRPr="00400699" w:rsidRDefault="00400699" w:rsidP="004006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№__27___</w:t>
      </w:r>
    </w:p>
    <w:p w:rsidR="00400699" w:rsidRPr="00400699" w:rsidRDefault="00400699" w:rsidP="004006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безопасного управления</w:t>
      </w:r>
    </w:p>
    <w:p w:rsidR="00400699" w:rsidRPr="00400699" w:rsidRDefault="00400699" w:rsidP="004006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00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велосипедным транспортом</w:t>
      </w:r>
    </w:p>
    <w:bookmarkEnd w:id="0"/>
    <w:p w:rsidR="00400699" w:rsidRPr="00400699" w:rsidRDefault="00400699" w:rsidP="00400699">
      <w:pPr>
        <w:shd w:val="clear" w:color="auto" w:fill="FFFFFF"/>
        <w:spacing w:after="0" w:line="240" w:lineRule="auto"/>
        <w:ind w:left="-993" w:firstLine="284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400699" w:rsidRPr="00400699" w:rsidRDefault="00400699" w:rsidP="00400699">
      <w:pPr>
        <w:shd w:val="clear" w:color="auto" w:fill="FFFFFF"/>
        <w:spacing w:after="0" w:line="240" w:lineRule="auto"/>
        <w:ind w:left="-993" w:firstLine="284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требования безопасности</w:t>
      </w:r>
    </w:p>
    <w:p w:rsidR="00400699" w:rsidRPr="00400699" w:rsidRDefault="00400699" w:rsidP="00400699">
      <w:pPr>
        <w:shd w:val="clear" w:color="auto" w:fill="FFFFFF"/>
        <w:spacing w:after="0" w:line="240" w:lineRule="auto"/>
        <w:ind w:left="-993" w:firstLine="284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400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1.Водитель транспортного средства обязан:</w:t>
      </w:r>
    </w:p>
    <w:p w:rsidR="00400699" w:rsidRPr="00400699" w:rsidRDefault="00400699" w:rsidP="0040069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1.1.Перед выездом проверить и в пути обеспечить исправное техническое состояние транспортного средства в соответствии с «Основными положениями по допуску транспортных средств к эксплуатации»; </w:t>
      </w:r>
    </w:p>
    <w:p w:rsidR="00400699" w:rsidRPr="00400699" w:rsidRDefault="00400699" w:rsidP="0040069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9">
        <w:rPr>
          <w:rFonts w:ascii="Times New Roman" w:eastAsia="Times New Roman" w:hAnsi="Times New Roman" w:cs="Times New Roman"/>
          <w:sz w:val="28"/>
          <w:szCs w:val="28"/>
          <w:lang w:eastAsia="ru-RU"/>
        </w:rPr>
        <w:t>1.2.Запрещено движение велосипеда, у которого есть неисправности рабочей тормозной системы или рулевого управления.</w:t>
      </w:r>
    </w:p>
    <w:p w:rsidR="00400699" w:rsidRPr="00400699" w:rsidRDefault="00400699" w:rsidP="0040069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2.Сигналы поворота</w:t>
      </w:r>
    </w:p>
    <w:p w:rsidR="00400699" w:rsidRPr="00400699" w:rsidRDefault="00400699" w:rsidP="0040069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9">
        <w:rPr>
          <w:rFonts w:ascii="Times New Roman" w:eastAsia="Times New Roman" w:hAnsi="Times New Roman" w:cs="Times New Roman"/>
          <w:sz w:val="28"/>
          <w:szCs w:val="28"/>
          <w:lang w:eastAsia="ru-RU"/>
        </w:rPr>
        <w:t>2.1.Перед началом движения, перестроением, поворотом (разворотом) и остановкой подавать сигналы световыми указателями поворота соответствующего направления, а если они отсутствуют или неисправны – рукой;</w:t>
      </w:r>
    </w:p>
    <w:p w:rsidR="00400699" w:rsidRPr="00400699" w:rsidRDefault="00400699" w:rsidP="0040069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9">
        <w:rPr>
          <w:rFonts w:ascii="Times New Roman" w:eastAsia="Times New Roman" w:hAnsi="Times New Roman" w:cs="Times New Roman"/>
          <w:sz w:val="28"/>
          <w:szCs w:val="28"/>
          <w:lang w:eastAsia="ru-RU"/>
        </w:rPr>
        <w:t>2.2.При выполнении маневра не должны создаваться опасность для движения, а также помехи другим участникам дорожного движения;</w:t>
      </w:r>
    </w:p>
    <w:p w:rsidR="00400699" w:rsidRPr="00400699" w:rsidRDefault="00400699" w:rsidP="0040069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9">
        <w:rPr>
          <w:rFonts w:ascii="Times New Roman" w:eastAsia="Times New Roman" w:hAnsi="Times New Roman" w:cs="Times New Roman"/>
          <w:sz w:val="28"/>
          <w:szCs w:val="28"/>
          <w:lang w:eastAsia="ru-RU"/>
        </w:rPr>
        <w:t>2.3.Сигналу левого поворота (разворота) соответствует вытянутая в сторону левая рука, либо правая, вытянутая в сторону и согнутая в локте под прямым углом вверх, опущенная вниз левая рука означает остановку;</w:t>
      </w:r>
    </w:p>
    <w:p w:rsidR="00400699" w:rsidRPr="00400699" w:rsidRDefault="00400699" w:rsidP="0040069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9">
        <w:rPr>
          <w:rFonts w:ascii="Times New Roman" w:eastAsia="Times New Roman" w:hAnsi="Times New Roman" w:cs="Times New Roman"/>
          <w:sz w:val="28"/>
          <w:szCs w:val="28"/>
          <w:lang w:eastAsia="ru-RU"/>
        </w:rPr>
        <w:t>2.4.Сигналу правого поворота соответствует вытянутая в сторону правая рука либо левая, вытянутая в сторону и согнутая в локте под прямым углом вверх;</w:t>
      </w:r>
    </w:p>
    <w:p w:rsidR="00400699" w:rsidRPr="00400699" w:rsidRDefault="00400699" w:rsidP="0040069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9">
        <w:rPr>
          <w:rFonts w:ascii="Times New Roman" w:eastAsia="Times New Roman" w:hAnsi="Times New Roman" w:cs="Times New Roman"/>
          <w:sz w:val="28"/>
          <w:szCs w:val="28"/>
          <w:lang w:eastAsia="ru-RU"/>
        </w:rPr>
        <w:t>2.5.Сигнал торможения подается поднятой вверх левой или правой рукой;</w:t>
      </w:r>
    </w:p>
    <w:p w:rsidR="00400699" w:rsidRPr="00400699" w:rsidRDefault="00400699" w:rsidP="0040069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9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Водитель велосипеда должен подавать сигналы поворота перед началом движения, перестроением, поворотом и остановкой. Поскольку световыми указателями поворота велосипеды не оборудуются, сигналы необходимо подавать рукой;</w:t>
      </w:r>
    </w:p>
    <w:p w:rsidR="00400699" w:rsidRPr="00400699" w:rsidRDefault="00400699" w:rsidP="004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9">
        <w:rPr>
          <w:rFonts w:ascii="Times New Roman" w:eastAsia="Times New Roman" w:hAnsi="Times New Roman" w:cs="Times New Roman"/>
          <w:sz w:val="28"/>
          <w:szCs w:val="28"/>
          <w:lang w:eastAsia="ru-RU"/>
        </w:rPr>
        <w:t>2.7.Обратите внимание, что во время подачи сигнала поворота нельзя, во-первых, нажимать на ручку тормоза, во-вторых, въезжать в ямы. И то и другое может привести к падению.</w:t>
      </w:r>
    </w:p>
    <w:p w:rsidR="00400699" w:rsidRPr="00400699" w:rsidRDefault="00400699" w:rsidP="004006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рекомендации по правилам безопасности при езде на велосипеде</w:t>
      </w:r>
    </w:p>
    <w:p w:rsidR="00400699" w:rsidRPr="00400699" w:rsidRDefault="00400699" w:rsidP="00400699">
      <w:pPr>
        <w:shd w:val="clear" w:color="auto" w:fill="FFFFFF"/>
        <w:spacing w:before="300"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Всегда надевайте шлем при езде на велосипеде. Использование шлема защитит Вас от травм головы. Шлем должен соответствовать стандартам безопасности и быть удобным;</w:t>
      </w:r>
    </w:p>
    <w:p w:rsidR="00400699" w:rsidRPr="00400699" w:rsidRDefault="00400699" w:rsidP="00400699">
      <w:pPr>
        <w:shd w:val="clear" w:color="auto" w:fill="FFFFFF"/>
        <w:spacing w:before="300"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Рекомендуется надевать защитные очки и </w:t>
      </w:r>
      <w:proofErr w:type="gramStart"/>
      <w:r w:rsidRPr="00400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специальную</w:t>
      </w:r>
      <w:proofErr w:type="gramEnd"/>
      <w:r w:rsidRPr="0040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0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велоодежду</w:t>
      </w:r>
      <w:proofErr w:type="spellEnd"/>
      <w:r w:rsidRPr="004006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0699" w:rsidRPr="00400699" w:rsidRDefault="00400699" w:rsidP="00400699">
      <w:pPr>
        <w:shd w:val="clear" w:color="auto" w:fill="FFFFFF"/>
        <w:spacing w:before="300"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Никогда не слушайте плеер или радиоприёмник через наушники во время езды; </w:t>
      </w:r>
    </w:p>
    <w:p w:rsidR="00400699" w:rsidRPr="00400699" w:rsidRDefault="00400699" w:rsidP="00400699">
      <w:pPr>
        <w:shd w:val="clear" w:color="auto" w:fill="FFFFFF"/>
        <w:spacing w:before="300"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9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Участник движения, управляющий транспортным средством, обязан выполнять все требования правил дорожного движения, подчиняться сигналам светофоров, требованиям дорожной разметки, дорожных знаков;</w:t>
      </w:r>
    </w:p>
    <w:p w:rsidR="00400699" w:rsidRPr="00400699" w:rsidRDefault="00400699" w:rsidP="00400699">
      <w:pPr>
        <w:shd w:val="clear" w:color="auto" w:fill="FFFFFF"/>
        <w:spacing w:before="300"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5.Всегда контролируйте скорость движения. Скорость движения должна зависеть от состояния дороги и опыта велосипедиста;</w:t>
      </w:r>
    </w:p>
    <w:p w:rsidR="00400699" w:rsidRPr="00400699" w:rsidRDefault="00400699" w:rsidP="00400699">
      <w:pPr>
        <w:shd w:val="clear" w:color="auto" w:fill="FFFFFF"/>
        <w:spacing w:before="300"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99" w:rsidRPr="00400699" w:rsidRDefault="00400699" w:rsidP="00400699">
      <w:pPr>
        <w:shd w:val="clear" w:color="auto" w:fill="FFFFFF"/>
        <w:spacing w:before="300"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99" w:rsidRPr="00400699" w:rsidRDefault="00400699" w:rsidP="00400699">
      <w:pPr>
        <w:shd w:val="clear" w:color="auto" w:fill="FFFFFF"/>
        <w:spacing w:before="300"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Правильно подавайте сигналы рукой при повороте, торможении и остановке;</w:t>
      </w:r>
    </w:p>
    <w:p w:rsidR="00400699" w:rsidRPr="00400699" w:rsidRDefault="00400699" w:rsidP="00400699">
      <w:pPr>
        <w:shd w:val="clear" w:color="auto" w:fill="FFFFFF"/>
        <w:spacing w:before="300"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9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Держитесь правой стороны дороги, никогда не пользуйтесь полосой встречного движения;</w:t>
      </w:r>
    </w:p>
    <w:p w:rsidR="00400699" w:rsidRPr="00400699" w:rsidRDefault="00400699" w:rsidP="00400699">
      <w:pPr>
        <w:shd w:val="clear" w:color="auto" w:fill="FFFFFF"/>
        <w:spacing w:before="300"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9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катайтесь вдвоём на велосипеде (геометрия рамы которого и компоненты не предназначены для удвоенной нагрузки);</w:t>
      </w:r>
    </w:p>
    <w:p w:rsidR="00400699" w:rsidRPr="00400699" w:rsidRDefault="00400699" w:rsidP="00400699">
      <w:pPr>
        <w:shd w:val="clear" w:color="auto" w:fill="FFFFFF"/>
        <w:spacing w:before="300"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9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Всегда внимательно следите за дорогой: рытвины, решётки водостока, мягкие и глубокие обочины могут стать причиной аварий и, как следствие, травм. Преодолевать железнодорожное полотно или решётки водостока нужно осторожно, направляя велосипед под углом 90°;</w:t>
      </w:r>
    </w:p>
    <w:p w:rsidR="00400699" w:rsidRPr="00400699" w:rsidRDefault="00400699" w:rsidP="00400699">
      <w:pPr>
        <w:shd w:val="clear" w:color="auto" w:fill="FFFFFF"/>
        <w:spacing w:before="300"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Использование габаритных сигналов, звонков и </w:t>
      </w:r>
      <w:proofErr w:type="spellStart"/>
      <w:r w:rsidRPr="00400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велоодежды</w:t>
      </w:r>
      <w:proofErr w:type="spellEnd"/>
      <w:r w:rsidRPr="0040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специальными отражающими полосками снизит возможность опасных ситуаций на дороге;</w:t>
      </w:r>
    </w:p>
    <w:p w:rsidR="00400699" w:rsidRPr="00400699" w:rsidRDefault="00400699" w:rsidP="00400699">
      <w:pPr>
        <w:shd w:val="clear" w:color="auto" w:fill="FFFFFF"/>
        <w:spacing w:before="300"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Всегда соблюдайте необходимую для остановки дистанцию до подвижного или неподвижного объекта;</w:t>
      </w:r>
    </w:p>
    <w:p w:rsidR="00400699" w:rsidRPr="00400699" w:rsidRDefault="00400699" w:rsidP="00400699">
      <w:pPr>
        <w:shd w:val="clear" w:color="auto" w:fill="FFFFFF"/>
        <w:spacing w:before="300"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Не следует ездить, не придерживая руль руками. Лучше использовать </w:t>
      </w:r>
      <w:proofErr w:type="spellStart"/>
      <w:r w:rsidRPr="004006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грипсы</w:t>
      </w:r>
      <w:proofErr w:type="spellEnd"/>
      <w:r w:rsidRPr="0040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(ручки на руле), которые помогут предотвратить потерю управления велосипедом даже при малейших неровностях дорог;</w:t>
      </w:r>
    </w:p>
    <w:p w:rsidR="00400699" w:rsidRPr="00400699" w:rsidRDefault="00400699" w:rsidP="00400699">
      <w:pPr>
        <w:shd w:val="clear" w:color="auto" w:fill="FFFFFF"/>
        <w:spacing w:before="300"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9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Следует избегать использования предметов, свободно свисающих с руля, т.к. они могут попасть в спицы или спровоцировать непрогнозируемый поворот руля;</w:t>
      </w:r>
    </w:p>
    <w:p w:rsidR="00400699" w:rsidRPr="00400699" w:rsidRDefault="00400699" w:rsidP="00400699">
      <w:pPr>
        <w:shd w:val="clear" w:color="auto" w:fill="FFFFFF"/>
        <w:spacing w:before="300"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Несколько велосипедистов должны двигаться в колонну по одному;</w:t>
      </w:r>
    </w:p>
    <w:p w:rsidR="00400699" w:rsidRPr="00400699" w:rsidRDefault="00400699" w:rsidP="00400699">
      <w:pPr>
        <w:shd w:val="clear" w:color="auto" w:fill="FFFFFF"/>
        <w:spacing w:before="300"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Не следует ездить на велосипеде после приема медикаментов, нарушающих координацию движений или влияющих на скорость реакции;</w:t>
      </w:r>
    </w:p>
    <w:p w:rsidR="00400699" w:rsidRPr="00400699" w:rsidRDefault="00400699" w:rsidP="00400699">
      <w:pPr>
        <w:shd w:val="clear" w:color="auto" w:fill="FFFFFF"/>
        <w:spacing w:before="300"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9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Категорически запрещается цепляться за любое проезжающее мимо транспортное средство - это очень опасно!;</w:t>
      </w:r>
    </w:p>
    <w:p w:rsidR="00400699" w:rsidRPr="00400699" w:rsidRDefault="00400699" w:rsidP="00400699">
      <w:pPr>
        <w:shd w:val="clear" w:color="auto" w:fill="FFFFFF"/>
        <w:spacing w:before="300"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9">
        <w:rPr>
          <w:rFonts w:ascii="Times New Roman" w:eastAsia="Times New Roman" w:hAnsi="Times New Roman" w:cs="Times New Roman"/>
          <w:sz w:val="28"/>
          <w:szCs w:val="28"/>
          <w:lang w:eastAsia="ru-RU"/>
        </w:rPr>
        <w:t>17. Не стоит демонстрировать другим свою «ловкость» и ездить на велосипеде, держась за руль одной рукой или совсем «без рук».</w:t>
      </w:r>
    </w:p>
    <w:p w:rsidR="00400699" w:rsidRPr="00400699" w:rsidRDefault="00400699" w:rsidP="004006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99" w:rsidRPr="00400699" w:rsidRDefault="00400699" w:rsidP="004006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99" w:rsidRPr="00400699" w:rsidRDefault="00400699" w:rsidP="00400699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</w:p>
    <w:p w:rsidR="00400699" w:rsidRPr="00400699" w:rsidRDefault="00400699" w:rsidP="00400699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_________________Н.В. Харкевич</w:t>
      </w:r>
    </w:p>
    <w:p w:rsidR="00400699" w:rsidRPr="00400699" w:rsidRDefault="00400699" w:rsidP="004006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99" w:rsidRPr="00400699" w:rsidRDefault="00400699" w:rsidP="004006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99" w:rsidRPr="00400699" w:rsidRDefault="00400699" w:rsidP="004006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99" w:rsidRPr="00400699" w:rsidRDefault="00400699" w:rsidP="004006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99" w:rsidRPr="00400699" w:rsidRDefault="00400699" w:rsidP="004006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99" w:rsidRPr="00400699" w:rsidRDefault="00400699" w:rsidP="004006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99" w:rsidRPr="00400699" w:rsidRDefault="00400699" w:rsidP="004006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99" w:rsidRPr="00400699" w:rsidRDefault="00400699" w:rsidP="004006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99" w:rsidRPr="00400699" w:rsidRDefault="00400699" w:rsidP="004006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99" w:rsidRPr="00400699" w:rsidRDefault="00400699" w:rsidP="004006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400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5CDB" w:rsidRPr="00B65CDB" w:rsidSect="00B65CD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33CD"/>
    <w:multiLevelType w:val="multilevel"/>
    <w:tmpl w:val="1652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16792"/>
    <w:multiLevelType w:val="multilevel"/>
    <w:tmpl w:val="3AF29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2B"/>
    <w:rsid w:val="00105A2B"/>
    <w:rsid w:val="001B6173"/>
    <w:rsid w:val="0034368B"/>
    <w:rsid w:val="00400699"/>
    <w:rsid w:val="004F3112"/>
    <w:rsid w:val="00666C2A"/>
    <w:rsid w:val="00957DAA"/>
    <w:rsid w:val="00B3666B"/>
    <w:rsid w:val="00B65CDB"/>
    <w:rsid w:val="00E1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2</cp:revision>
  <dcterms:created xsi:type="dcterms:W3CDTF">2020-02-17T10:06:00Z</dcterms:created>
  <dcterms:modified xsi:type="dcterms:W3CDTF">2020-02-17T10:06:00Z</dcterms:modified>
</cp:coreProperties>
</file>