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page" w:horzAnchor="margin" w:tblpXSpec="right" w:tblpY="790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B249AE" w:rsidRPr="00E121F2" w:rsidTr="00B249AE">
        <w:tc>
          <w:tcPr>
            <w:tcW w:w="9855" w:type="dxa"/>
          </w:tcPr>
          <w:tbl>
            <w:tblPr>
              <w:tblStyle w:val="1"/>
              <w:tblW w:w="4819" w:type="dxa"/>
              <w:tblInd w:w="49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9"/>
            </w:tblGrid>
            <w:tr w:rsidR="00B249AE" w:rsidRPr="0098147F" w:rsidTr="00A54242">
              <w:tc>
                <w:tcPr>
                  <w:tcW w:w="4819" w:type="dxa"/>
                </w:tcPr>
                <w:p w:rsidR="00B249AE" w:rsidRPr="00B673D3" w:rsidRDefault="00B249AE" w:rsidP="00DB565F">
                  <w:pPr>
                    <w:framePr w:hSpace="180" w:wrap="around" w:vAnchor="page" w:hAnchor="margin" w:xAlign="right" w:y="790"/>
                    <w:tabs>
                      <w:tab w:val="left" w:pos="10915"/>
                    </w:tabs>
                    <w:rPr>
                      <w:rFonts w:eastAsiaTheme="minorHAnsi"/>
                      <w:sz w:val="28"/>
                      <w:szCs w:val="28"/>
                    </w:rPr>
                  </w:pPr>
                  <w:r w:rsidRPr="00B673D3">
                    <w:rPr>
                      <w:rFonts w:eastAsiaTheme="minorHAnsi"/>
                      <w:sz w:val="28"/>
                      <w:szCs w:val="28"/>
                    </w:rPr>
                    <w:t>УТВЕРЖДАЮ                                                                                                                                       Директор ГУДО «Центр</w:t>
                  </w:r>
                </w:p>
              </w:tc>
            </w:tr>
            <w:tr w:rsidR="00B249AE" w:rsidRPr="0098147F" w:rsidTr="00A54242">
              <w:tc>
                <w:tcPr>
                  <w:tcW w:w="4819" w:type="dxa"/>
                </w:tcPr>
                <w:p w:rsidR="00B249AE" w:rsidRPr="00B673D3" w:rsidRDefault="00B249AE" w:rsidP="00DB565F">
                  <w:pPr>
                    <w:framePr w:hSpace="180" w:wrap="around" w:vAnchor="page" w:hAnchor="margin" w:xAlign="right" w:y="790"/>
                    <w:tabs>
                      <w:tab w:val="left" w:pos="10915"/>
                    </w:tabs>
                    <w:rPr>
                      <w:rFonts w:eastAsiaTheme="minorHAnsi"/>
                      <w:sz w:val="28"/>
                      <w:szCs w:val="28"/>
                    </w:rPr>
                  </w:pPr>
                  <w:r w:rsidRPr="00B673D3">
                    <w:rPr>
                      <w:rFonts w:eastAsiaTheme="minorHAnsi"/>
                      <w:sz w:val="28"/>
                      <w:szCs w:val="28"/>
                    </w:rPr>
                    <w:t xml:space="preserve">творчества «Эверест» </w:t>
                  </w:r>
                  <w:proofErr w:type="spellStart"/>
                  <w:r w:rsidRPr="00B673D3">
                    <w:rPr>
                      <w:rFonts w:eastAsiaTheme="minorHAnsi"/>
                      <w:sz w:val="28"/>
                      <w:szCs w:val="28"/>
                    </w:rPr>
                    <w:t>г</w:t>
                  </w:r>
                  <w:proofErr w:type="gramStart"/>
                  <w:r w:rsidRPr="00B673D3">
                    <w:rPr>
                      <w:rFonts w:eastAsiaTheme="minorHAnsi"/>
                      <w:sz w:val="28"/>
                      <w:szCs w:val="28"/>
                    </w:rPr>
                    <w:t>.М</w:t>
                  </w:r>
                  <w:proofErr w:type="gramEnd"/>
                  <w:r w:rsidRPr="00B673D3">
                    <w:rPr>
                      <w:rFonts w:eastAsiaTheme="minorHAnsi"/>
                      <w:sz w:val="28"/>
                      <w:szCs w:val="28"/>
                    </w:rPr>
                    <w:t>огилева</w:t>
                  </w:r>
                  <w:proofErr w:type="spellEnd"/>
                  <w:r w:rsidRPr="00B673D3">
                    <w:rPr>
                      <w:rFonts w:eastAsiaTheme="minorHAnsi"/>
                      <w:sz w:val="28"/>
                      <w:szCs w:val="28"/>
                    </w:rPr>
                    <w:t>»</w:t>
                  </w:r>
                </w:p>
              </w:tc>
            </w:tr>
            <w:tr w:rsidR="00B249AE" w:rsidRPr="0098147F" w:rsidTr="00A54242">
              <w:tc>
                <w:tcPr>
                  <w:tcW w:w="4819" w:type="dxa"/>
                </w:tcPr>
                <w:p w:rsidR="00B249AE" w:rsidRPr="00B673D3" w:rsidRDefault="00B249AE" w:rsidP="00DB565F">
                  <w:pPr>
                    <w:framePr w:hSpace="180" w:wrap="around" w:vAnchor="page" w:hAnchor="margin" w:xAlign="right" w:y="790"/>
                    <w:rPr>
                      <w:rFonts w:eastAsiaTheme="minorHAnsi"/>
                      <w:sz w:val="28"/>
                      <w:szCs w:val="28"/>
                    </w:rPr>
                  </w:pPr>
                  <w:r w:rsidRPr="00B673D3">
                    <w:rPr>
                      <w:rFonts w:eastAsiaTheme="minorHAnsi"/>
                      <w:sz w:val="28"/>
                      <w:szCs w:val="28"/>
                    </w:rPr>
                    <w:t>______________</w:t>
                  </w:r>
                  <w:r w:rsidRPr="0098147F">
                    <w:rPr>
                      <w:sz w:val="28"/>
                      <w:szCs w:val="28"/>
                    </w:rPr>
                    <w:t xml:space="preserve">___Голодникова </w:t>
                  </w:r>
                  <w:r w:rsidRPr="00B673D3">
                    <w:rPr>
                      <w:rFonts w:eastAsiaTheme="minorHAnsi"/>
                      <w:sz w:val="28"/>
                      <w:szCs w:val="28"/>
                    </w:rPr>
                    <w:t>И.В.                                                   «____»__________________</w:t>
                  </w:r>
                  <w:r w:rsidRPr="0098147F">
                    <w:rPr>
                      <w:sz w:val="28"/>
                      <w:szCs w:val="28"/>
                    </w:rPr>
                    <w:t>____</w:t>
                  </w:r>
                  <w:r w:rsidRPr="00B673D3">
                    <w:rPr>
                      <w:rFonts w:eastAsiaTheme="minorHAnsi"/>
                      <w:sz w:val="28"/>
                      <w:szCs w:val="28"/>
                    </w:rPr>
                    <w:t>2020г</w:t>
                  </w:r>
                </w:p>
              </w:tc>
            </w:tr>
          </w:tbl>
          <w:p w:rsidR="00B249AE" w:rsidRDefault="00B249AE"/>
        </w:tc>
      </w:tr>
    </w:tbl>
    <w:p w:rsidR="00E121F2" w:rsidRDefault="00E121F2" w:rsidP="00E121F2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B249AE" w:rsidRPr="00E121F2" w:rsidRDefault="00B249AE" w:rsidP="00E121F2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E121F2" w:rsidRPr="00E121F2" w:rsidRDefault="00E121F2" w:rsidP="00E121F2">
      <w:pPr>
        <w:rPr>
          <w:b/>
          <w:sz w:val="28"/>
          <w:szCs w:val="28"/>
        </w:rPr>
      </w:pPr>
      <w:r w:rsidRPr="00E121F2">
        <w:rPr>
          <w:b/>
          <w:sz w:val="28"/>
          <w:szCs w:val="28"/>
        </w:rPr>
        <w:t xml:space="preserve">  ПРАВИЛА №__</w:t>
      </w:r>
      <w:r>
        <w:rPr>
          <w:b/>
          <w:sz w:val="28"/>
          <w:szCs w:val="28"/>
        </w:rPr>
        <w:t>40</w:t>
      </w:r>
      <w:r w:rsidRPr="00E121F2">
        <w:rPr>
          <w:b/>
          <w:sz w:val="28"/>
          <w:szCs w:val="28"/>
        </w:rPr>
        <w:t>__</w:t>
      </w:r>
    </w:p>
    <w:p w:rsidR="00E121F2" w:rsidRPr="00E121F2" w:rsidRDefault="00E121F2" w:rsidP="00E121F2">
      <w:pPr>
        <w:rPr>
          <w:b/>
          <w:sz w:val="28"/>
          <w:szCs w:val="28"/>
        </w:rPr>
      </w:pPr>
      <w:r w:rsidRPr="00E121F2">
        <w:rPr>
          <w:bCs/>
          <w:spacing w:val="-2"/>
          <w:sz w:val="28"/>
          <w:szCs w:val="28"/>
        </w:rPr>
        <w:t xml:space="preserve">  поведения учащихся</w:t>
      </w:r>
    </w:p>
    <w:p w:rsidR="00E121F2" w:rsidRPr="00E121F2" w:rsidRDefault="00E121F2" w:rsidP="00E121F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на соревнованиях</w:t>
      </w:r>
      <w:r w:rsidRPr="00E121F2"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 xml:space="preserve">по </w:t>
      </w:r>
      <w:r w:rsidRPr="00E121F2">
        <w:rPr>
          <w:bCs/>
          <w:spacing w:val="-2"/>
          <w:sz w:val="28"/>
          <w:szCs w:val="28"/>
        </w:rPr>
        <w:t xml:space="preserve">спортивному </w:t>
      </w:r>
      <w:r>
        <w:rPr>
          <w:bCs/>
          <w:spacing w:val="-2"/>
          <w:sz w:val="28"/>
          <w:szCs w:val="28"/>
        </w:rPr>
        <w:t>скалолазанию</w:t>
      </w:r>
      <w:bookmarkStart w:id="0" w:name="_GoBack"/>
      <w:bookmarkEnd w:id="0"/>
    </w:p>
    <w:p w:rsidR="00CE0C55" w:rsidRPr="00E121F2" w:rsidRDefault="00CE0C55" w:rsidP="00E121F2">
      <w:pPr>
        <w:pStyle w:val="a3"/>
        <w:jc w:val="left"/>
        <w:rPr>
          <w:b w:val="0"/>
          <w:szCs w:val="28"/>
        </w:rPr>
      </w:pPr>
    </w:p>
    <w:p w:rsidR="005717D8" w:rsidRPr="00A731CD" w:rsidRDefault="00E121F2" w:rsidP="00A731CD">
      <w:pPr>
        <w:pStyle w:val="a6"/>
        <w:rPr>
          <w:sz w:val="28"/>
          <w:szCs w:val="28"/>
        </w:rPr>
      </w:pPr>
      <w:r>
        <w:rPr>
          <w:sz w:val="28"/>
          <w:szCs w:val="28"/>
        </w:rPr>
        <w:t>Требования данных</w:t>
      </w:r>
      <w:r w:rsidR="005717D8" w:rsidRPr="00A731CD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="005717D8" w:rsidRPr="00A731CD">
        <w:rPr>
          <w:sz w:val="28"/>
          <w:szCs w:val="28"/>
        </w:rPr>
        <w:t xml:space="preserve"> должны неукоснительно соблюдаться участниками</w:t>
      </w:r>
      <w:r w:rsidR="00F854B4">
        <w:rPr>
          <w:sz w:val="28"/>
          <w:szCs w:val="28"/>
        </w:rPr>
        <w:t xml:space="preserve"> </w:t>
      </w:r>
      <w:r w:rsidR="005717D8" w:rsidRPr="00A731CD">
        <w:rPr>
          <w:sz w:val="28"/>
          <w:szCs w:val="28"/>
        </w:rPr>
        <w:t>во время проведения соревнований по скалолазанию.</w:t>
      </w:r>
    </w:p>
    <w:p w:rsidR="005717D8" w:rsidRPr="00A731CD" w:rsidRDefault="005717D8" w:rsidP="00A731CD">
      <w:pPr>
        <w:pStyle w:val="a6"/>
        <w:numPr>
          <w:ilvl w:val="0"/>
          <w:numId w:val="1"/>
        </w:numPr>
        <w:rPr>
          <w:sz w:val="28"/>
          <w:szCs w:val="28"/>
        </w:rPr>
      </w:pPr>
      <w:r w:rsidRPr="00A731CD">
        <w:rPr>
          <w:sz w:val="28"/>
          <w:szCs w:val="28"/>
        </w:rPr>
        <w:t xml:space="preserve">К участию в соревнованиях допускаются </w:t>
      </w:r>
      <w:r w:rsidR="00E121F2">
        <w:rPr>
          <w:sz w:val="28"/>
          <w:szCs w:val="28"/>
        </w:rPr>
        <w:t>учащиеся</w:t>
      </w:r>
      <w:r w:rsidRPr="00A731CD">
        <w:rPr>
          <w:sz w:val="28"/>
          <w:szCs w:val="28"/>
        </w:rPr>
        <w:t xml:space="preserve"> прошедшие медицинский осмотр и не имеющие противопоказаний к занятиям спортивным скалолазанием, а также прослушавшие инструктаж по технике безопасности и расписавшиеся в </w:t>
      </w:r>
      <w:r w:rsidR="00E121F2">
        <w:rPr>
          <w:sz w:val="28"/>
          <w:szCs w:val="28"/>
        </w:rPr>
        <w:t>протоколе проверки знаний</w:t>
      </w:r>
      <w:r w:rsidRPr="00A731CD">
        <w:rPr>
          <w:sz w:val="28"/>
          <w:szCs w:val="28"/>
        </w:rPr>
        <w:t>.</w:t>
      </w:r>
    </w:p>
    <w:p w:rsidR="005717D8" w:rsidRPr="00A731CD" w:rsidRDefault="005717D8" w:rsidP="00A731CD">
      <w:pPr>
        <w:pStyle w:val="a6"/>
        <w:numPr>
          <w:ilvl w:val="0"/>
          <w:numId w:val="1"/>
        </w:numPr>
        <w:rPr>
          <w:sz w:val="28"/>
          <w:szCs w:val="28"/>
        </w:rPr>
      </w:pPr>
      <w:r w:rsidRPr="00A731CD">
        <w:rPr>
          <w:sz w:val="28"/>
          <w:szCs w:val="28"/>
        </w:rPr>
        <w:t>Во время проведения соревнований участники могут находиться только в отведенных для них зонах. При нахождении участников в зонах, не обозначенных организаторами соревнований, судьи и проводящая организация не несут ответственности за их безопасность.</w:t>
      </w:r>
    </w:p>
    <w:p w:rsidR="005717D8" w:rsidRPr="00A731CD" w:rsidRDefault="005717D8" w:rsidP="00A731CD">
      <w:pPr>
        <w:pStyle w:val="a6"/>
        <w:numPr>
          <w:ilvl w:val="0"/>
          <w:numId w:val="1"/>
        </w:numPr>
        <w:rPr>
          <w:sz w:val="28"/>
          <w:szCs w:val="28"/>
        </w:rPr>
      </w:pPr>
      <w:r w:rsidRPr="00A731CD">
        <w:rPr>
          <w:sz w:val="28"/>
          <w:szCs w:val="28"/>
        </w:rPr>
        <w:t>Во время лазания на разминочных тренажерах в зоне изоляции и транзитной зоне следует избегать опасных положений и движений, которые могут привести к травме спортсмена. При необходимости спортсмены должны организовать друг другу гимнастическую страховку.</w:t>
      </w:r>
    </w:p>
    <w:p w:rsidR="005717D8" w:rsidRPr="00A731CD" w:rsidRDefault="005717D8" w:rsidP="00A731CD">
      <w:pPr>
        <w:pStyle w:val="a6"/>
        <w:numPr>
          <w:ilvl w:val="0"/>
          <w:numId w:val="1"/>
        </w:numPr>
        <w:rPr>
          <w:sz w:val="28"/>
          <w:szCs w:val="28"/>
        </w:rPr>
      </w:pPr>
      <w:r w:rsidRPr="00A731CD">
        <w:rPr>
          <w:sz w:val="28"/>
          <w:szCs w:val="28"/>
        </w:rPr>
        <w:t xml:space="preserve">Если проводящая организация выделила для разминки часть </w:t>
      </w:r>
      <w:proofErr w:type="spellStart"/>
      <w:r w:rsidRPr="00A731CD">
        <w:rPr>
          <w:sz w:val="28"/>
          <w:szCs w:val="28"/>
        </w:rPr>
        <w:t>скалодрома</w:t>
      </w:r>
      <w:proofErr w:type="spellEnd"/>
      <w:r w:rsidRPr="00A731CD">
        <w:rPr>
          <w:sz w:val="28"/>
          <w:szCs w:val="28"/>
        </w:rPr>
        <w:t xml:space="preserve"> (скалы), где требуется использование верхней страховки, то лазание разрешается только на судейских веревках, причем страховать участников должны специально выделенные для этого судьи-страховщики.</w:t>
      </w:r>
    </w:p>
    <w:p w:rsidR="005717D8" w:rsidRPr="00A731CD" w:rsidRDefault="005717D8" w:rsidP="00A731CD">
      <w:pPr>
        <w:pStyle w:val="a6"/>
        <w:numPr>
          <w:ilvl w:val="0"/>
          <w:numId w:val="1"/>
        </w:numPr>
        <w:rPr>
          <w:sz w:val="28"/>
          <w:szCs w:val="28"/>
        </w:rPr>
      </w:pPr>
      <w:r w:rsidRPr="00A731CD">
        <w:rPr>
          <w:sz w:val="28"/>
          <w:szCs w:val="28"/>
        </w:rPr>
        <w:t xml:space="preserve">Запрещается находиться в зоне возможного </w:t>
      </w:r>
      <w:r w:rsidR="007C6F8C">
        <w:rPr>
          <w:sz w:val="28"/>
          <w:szCs w:val="28"/>
        </w:rPr>
        <w:t>срыва (</w:t>
      </w:r>
      <w:r w:rsidRPr="00A731CD">
        <w:rPr>
          <w:sz w:val="28"/>
          <w:szCs w:val="28"/>
        </w:rPr>
        <w:t>падения</w:t>
      </w:r>
      <w:r w:rsidR="007C6F8C">
        <w:rPr>
          <w:sz w:val="28"/>
          <w:szCs w:val="28"/>
        </w:rPr>
        <w:t>)</w:t>
      </w:r>
      <w:r w:rsidRPr="00A731CD">
        <w:rPr>
          <w:sz w:val="28"/>
          <w:szCs w:val="28"/>
        </w:rPr>
        <w:t xml:space="preserve"> лазающих спортсменов.</w:t>
      </w:r>
    </w:p>
    <w:p w:rsidR="005717D8" w:rsidRPr="00A731CD" w:rsidRDefault="005717D8" w:rsidP="00A731CD">
      <w:pPr>
        <w:pStyle w:val="a6"/>
        <w:numPr>
          <w:ilvl w:val="0"/>
          <w:numId w:val="1"/>
        </w:numPr>
        <w:rPr>
          <w:sz w:val="28"/>
          <w:szCs w:val="28"/>
        </w:rPr>
      </w:pPr>
      <w:r w:rsidRPr="00A731CD">
        <w:rPr>
          <w:sz w:val="28"/>
          <w:szCs w:val="28"/>
        </w:rPr>
        <w:t>При обнаружении каких-либо неисправностей разминочных тренажеров (проворачивающиеся зацепы,</w:t>
      </w:r>
      <w:r w:rsidR="008A6571" w:rsidRPr="00A731CD">
        <w:rPr>
          <w:sz w:val="28"/>
          <w:szCs w:val="28"/>
        </w:rPr>
        <w:t xml:space="preserve"> отсутствие страховочных матов </w:t>
      </w:r>
      <w:r w:rsidRPr="00A731CD">
        <w:rPr>
          <w:sz w:val="28"/>
          <w:szCs w:val="28"/>
        </w:rPr>
        <w:t>и т.п.) следует немедленно прекратить лазание и сообщить об этом судье.</w:t>
      </w:r>
    </w:p>
    <w:p w:rsidR="005717D8" w:rsidRPr="00A731CD" w:rsidRDefault="005717D8" w:rsidP="00A731CD">
      <w:pPr>
        <w:pStyle w:val="a6"/>
        <w:numPr>
          <w:ilvl w:val="0"/>
          <w:numId w:val="1"/>
        </w:numPr>
        <w:rPr>
          <w:sz w:val="28"/>
          <w:szCs w:val="28"/>
        </w:rPr>
      </w:pPr>
      <w:r w:rsidRPr="00A731CD">
        <w:rPr>
          <w:sz w:val="28"/>
          <w:szCs w:val="28"/>
        </w:rPr>
        <w:t>Страховочная обвязка спортсмена должна быть правильно надета, а поясной ремень застегнут в соответствии с правилами эксплуатации. Обвязка не должна иметь видимых дефектов, ухудшающих ее прочностные свойства (потертости, надрывы и т.п.).</w:t>
      </w:r>
    </w:p>
    <w:p w:rsidR="005717D8" w:rsidRPr="00A731CD" w:rsidRDefault="005717D8" w:rsidP="00A731CD">
      <w:pPr>
        <w:pStyle w:val="a6"/>
        <w:numPr>
          <w:ilvl w:val="0"/>
          <w:numId w:val="1"/>
        </w:numPr>
        <w:rPr>
          <w:sz w:val="28"/>
          <w:szCs w:val="28"/>
        </w:rPr>
      </w:pPr>
      <w:r w:rsidRPr="00A731CD">
        <w:rPr>
          <w:sz w:val="28"/>
          <w:szCs w:val="28"/>
        </w:rPr>
        <w:t xml:space="preserve">Для привязывания спортсмена к страховочной веревке </w:t>
      </w:r>
      <w:r w:rsidR="008A6571" w:rsidRPr="00A731CD">
        <w:rPr>
          <w:sz w:val="28"/>
          <w:szCs w:val="28"/>
        </w:rPr>
        <w:t xml:space="preserve">необходимо </w:t>
      </w:r>
      <w:r w:rsidRPr="00A731CD">
        <w:rPr>
          <w:sz w:val="28"/>
          <w:szCs w:val="28"/>
        </w:rPr>
        <w:t>использовать узел «восьмерка».</w:t>
      </w:r>
    </w:p>
    <w:p w:rsidR="005717D8" w:rsidRPr="00A731CD" w:rsidRDefault="005717D8" w:rsidP="00A731CD">
      <w:pPr>
        <w:pStyle w:val="a6"/>
        <w:numPr>
          <w:ilvl w:val="0"/>
          <w:numId w:val="1"/>
        </w:numPr>
        <w:rPr>
          <w:sz w:val="28"/>
          <w:szCs w:val="28"/>
        </w:rPr>
      </w:pPr>
      <w:r w:rsidRPr="00A731CD">
        <w:rPr>
          <w:sz w:val="28"/>
          <w:szCs w:val="28"/>
        </w:rPr>
        <w:t>В стартовой зоне (во время просмотра трасс, до, после и в процессе лазания) участники должны подчиняться командам зам</w:t>
      </w:r>
      <w:r w:rsidR="008A6571" w:rsidRPr="00A731CD">
        <w:rPr>
          <w:sz w:val="28"/>
          <w:szCs w:val="28"/>
        </w:rPr>
        <w:t xml:space="preserve">естителя </w:t>
      </w:r>
      <w:r w:rsidRPr="00A731CD">
        <w:rPr>
          <w:sz w:val="28"/>
          <w:szCs w:val="28"/>
        </w:rPr>
        <w:t>гл</w:t>
      </w:r>
      <w:r w:rsidR="008A6571" w:rsidRPr="00A731CD">
        <w:rPr>
          <w:sz w:val="28"/>
          <w:szCs w:val="28"/>
        </w:rPr>
        <w:t xml:space="preserve">авного </w:t>
      </w:r>
      <w:r w:rsidRPr="00A731CD">
        <w:rPr>
          <w:sz w:val="28"/>
          <w:szCs w:val="28"/>
        </w:rPr>
        <w:t xml:space="preserve">судьи по виду, а в остальных зонах </w:t>
      </w:r>
      <w:r w:rsidR="007C6F8C">
        <w:rPr>
          <w:sz w:val="28"/>
          <w:szCs w:val="28"/>
        </w:rPr>
        <w:t xml:space="preserve">- </w:t>
      </w:r>
      <w:r w:rsidRPr="00A731CD">
        <w:rPr>
          <w:sz w:val="28"/>
          <w:szCs w:val="28"/>
        </w:rPr>
        <w:t>командам судей, отвечающих за порядок и безопасность.</w:t>
      </w:r>
    </w:p>
    <w:p w:rsidR="005717D8" w:rsidRPr="00A731CD" w:rsidRDefault="005717D8" w:rsidP="00A731CD">
      <w:pPr>
        <w:pStyle w:val="a6"/>
        <w:numPr>
          <w:ilvl w:val="0"/>
          <w:numId w:val="1"/>
        </w:numPr>
        <w:rPr>
          <w:sz w:val="28"/>
          <w:szCs w:val="28"/>
        </w:rPr>
      </w:pPr>
      <w:r w:rsidRPr="00A731CD">
        <w:rPr>
          <w:sz w:val="28"/>
          <w:szCs w:val="28"/>
        </w:rPr>
        <w:lastRenderedPageBreak/>
        <w:t>Во время лазания спортсмен должен следить за положением страховочной веревки с тем, чтобы она не наматывалась на части тела и не цеплялась за выступающие элементы рельефа.</w:t>
      </w:r>
    </w:p>
    <w:p w:rsidR="005717D8" w:rsidRPr="00A731CD" w:rsidRDefault="005717D8" w:rsidP="00A731CD">
      <w:pPr>
        <w:pStyle w:val="a6"/>
        <w:rPr>
          <w:sz w:val="28"/>
          <w:szCs w:val="28"/>
        </w:rPr>
      </w:pPr>
      <w:r w:rsidRPr="00A731CD">
        <w:rPr>
          <w:i/>
          <w:sz w:val="28"/>
          <w:szCs w:val="28"/>
        </w:rPr>
        <w:t>Примечание.</w:t>
      </w:r>
      <w:r w:rsidRPr="00A731CD">
        <w:rPr>
          <w:sz w:val="28"/>
          <w:szCs w:val="28"/>
        </w:rPr>
        <w:t xml:space="preserve"> Для предупреждения спортивных травм рекомендуется перед стартом хорошо разогреться, тщательно размяться и сделать упражнения на растягивание.</w:t>
      </w:r>
    </w:p>
    <w:p w:rsidR="00FC402E" w:rsidRDefault="00FC402E" w:rsidP="00A731CD">
      <w:pPr>
        <w:rPr>
          <w:sz w:val="28"/>
          <w:szCs w:val="28"/>
        </w:rPr>
      </w:pPr>
    </w:p>
    <w:p w:rsidR="00E121F2" w:rsidRPr="00E121F2" w:rsidRDefault="00E121F2" w:rsidP="00E121F2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right="-44" w:firstLine="567"/>
        <w:jc w:val="right"/>
        <w:rPr>
          <w:sz w:val="28"/>
          <w:szCs w:val="28"/>
        </w:rPr>
      </w:pPr>
    </w:p>
    <w:p w:rsidR="00E121F2" w:rsidRPr="00E121F2" w:rsidRDefault="00E121F2" w:rsidP="00E121F2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right="-44" w:firstLine="567"/>
        <w:jc w:val="right"/>
        <w:rPr>
          <w:sz w:val="28"/>
          <w:szCs w:val="28"/>
        </w:rPr>
      </w:pPr>
      <w:r w:rsidRPr="00E121F2">
        <w:rPr>
          <w:sz w:val="28"/>
          <w:szCs w:val="28"/>
        </w:rPr>
        <w:t xml:space="preserve">Заведующий отделением </w:t>
      </w:r>
    </w:p>
    <w:p w:rsidR="00E121F2" w:rsidRPr="00E121F2" w:rsidRDefault="00E121F2" w:rsidP="00E121F2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right="-44" w:firstLine="567"/>
        <w:jc w:val="right"/>
        <w:rPr>
          <w:sz w:val="28"/>
          <w:szCs w:val="28"/>
        </w:rPr>
      </w:pPr>
      <w:r w:rsidRPr="00E121F2">
        <w:rPr>
          <w:sz w:val="28"/>
          <w:szCs w:val="28"/>
        </w:rPr>
        <w:t>дополнительного образования</w:t>
      </w:r>
    </w:p>
    <w:p w:rsidR="00E121F2" w:rsidRPr="00E121F2" w:rsidRDefault="00E121F2" w:rsidP="00E121F2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right="-44" w:firstLine="567"/>
        <w:jc w:val="right"/>
        <w:rPr>
          <w:sz w:val="28"/>
          <w:szCs w:val="28"/>
        </w:rPr>
      </w:pPr>
      <w:r w:rsidRPr="00E121F2">
        <w:rPr>
          <w:sz w:val="28"/>
          <w:szCs w:val="28"/>
        </w:rPr>
        <w:t>__________________</w:t>
      </w:r>
      <w:proofErr w:type="spellStart"/>
      <w:r w:rsidRPr="00E121F2">
        <w:rPr>
          <w:sz w:val="28"/>
          <w:szCs w:val="28"/>
        </w:rPr>
        <w:t>В.Г.Тимофеев</w:t>
      </w:r>
      <w:proofErr w:type="spellEnd"/>
    </w:p>
    <w:p w:rsidR="00E121F2" w:rsidRPr="00E121F2" w:rsidRDefault="00E121F2" w:rsidP="00E121F2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right="-44" w:firstLine="567"/>
        <w:jc w:val="right"/>
        <w:rPr>
          <w:sz w:val="28"/>
          <w:szCs w:val="28"/>
        </w:rPr>
      </w:pPr>
    </w:p>
    <w:p w:rsidR="00E121F2" w:rsidRPr="00E121F2" w:rsidRDefault="00E121F2" w:rsidP="00E121F2">
      <w:pPr>
        <w:widowControl w:val="0"/>
        <w:shd w:val="clear" w:color="auto" w:fill="FFFFFF"/>
        <w:autoSpaceDE w:val="0"/>
        <w:autoSpaceDN w:val="0"/>
        <w:adjustRightInd w:val="0"/>
        <w:ind w:right="1"/>
        <w:rPr>
          <w:b/>
          <w:bCs/>
          <w:sz w:val="28"/>
          <w:szCs w:val="28"/>
        </w:rPr>
      </w:pPr>
    </w:p>
    <w:p w:rsidR="00276571" w:rsidRPr="00A731CD" w:rsidRDefault="00276571" w:rsidP="00A731CD">
      <w:pPr>
        <w:rPr>
          <w:sz w:val="28"/>
          <w:szCs w:val="28"/>
        </w:rPr>
      </w:pPr>
    </w:p>
    <w:sectPr w:rsidR="00276571" w:rsidRPr="00A731CD" w:rsidSect="00E121F2">
      <w:pgSz w:w="11906" w:h="16838"/>
      <w:pgMar w:top="567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10D23"/>
    <w:multiLevelType w:val="hybridMultilevel"/>
    <w:tmpl w:val="4330E976"/>
    <w:lvl w:ilvl="0" w:tplc="458EEAF0">
      <w:start w:val="1"/>
      <w:numFmt w:val="decimal"/>
      <w:lvlText w:val="%1."/>
      <w:lvlJc w:val="left"/>
      <w:pPr>
        <w:tabs>
          <w:tab w:val="num" w:pos="964"/>
        </w:tabs>
        <w:ind w:left="0" w:firstLine="5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D8"/>
    <w:rsid w:val="00026C43"/>
    <w:rsid w:val="00034124"/>
    <w:rsid w:val="00040A53"/>
    <w:rsid w:val="001503D9"/>
    <w:rsid w:val="001E6598"/>
    <w:rsid w:val="00276571"/>
    <w:rsid w:val="002F67FE"/>
    <w:rsid w:val="00300A5E"/>
    <w:rsid w:val="00342F85"/>
    <w:rsid w:val="003467D4"/>
    <w:rsid w:val="00432F3A"/>
    <w:rsid w:val="00486B84"/>
    <w:rsid w:val="005717D8"/>
    <w:rsid w:val="006635AB"/>
    <w:rsid w:val="006D6EC2"/>
    <w:rsid w:val="006F1014"/>
    <w:rsid w:val="00707CF1"/>
    <w:rsid w:val="007C6F8C"/>
    <w:rsid w:val="007F3708"/>
    <w:rsid w:val="00827E2E"/>
    <w:rsid w:val="00872DBE"/>
    <w:rsid w:val="00876523"/>
    <w:rsid w:val="008A6571"/>
    <w:rsid w:val="008D42A2"/>
    <w:rsid w:val="00986283"/>
    <w:rsid w:val="009B69D1"/>
    <w:rsid w:val="00A54242"/>
    <w:rsid w:val="00A731CD"/>
    <w:rsid w:val="00AA5941"/>
    <w:rsid w:val="00B10D71"/>
    <w:rsid w:val="00B249AE"/>
    <w:rsid w:val="00B561DC"/>
    <w:rsid w:val="00B66304"/>
    <w:rsid w:val="00C02798"/>
    <w:rsid w:val="00C41E50"/>
    <w:rsid w:val="00C67585"/>
    <w:rsid w:val="00CE0C55"/>
    <w:rsid w:val="00D114E4"/>
    <w:rsid w:val="00D11DEF"/>
    <w:rsid w:val="00E038C2"/>
    <w:rsid w:val="00E121F2"/>
    <w:rsid w:val="00F46121"/>
    <w:rsid w:val="00F854B4"/>
    <w:rsid w:val="00FB7CD2"/>
    <w:rsid w:val="00FC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7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ыделенный центр"/>
    <w:basedOn w:val="a"/>
    <w:rsid w:val="005717D8"/>
    <w:pPr>
      <w:jc w:val="center"/>
    </w:pPr>
    <w:rPr>
      <w:b/>
      <w:bCs/>
      <w:sz w:val="28"/>
      <w:szCs w:val="20"/>
    </w:rPr>
  </w:style>
  <w:style w:type="paragraph" w:customStyle="1" w:styleId="a4">
    <w:name w:val="Приложения"/>
    <w:basedOn w:val="2"/>
    <w:next w:val="a5"/>
    <w:rsid w:val="005717D8"/>
    <w:pPr>
      <w:keepLines w:val="0"/>
      <w:spacing w:before="240" w:after="60"/>
      <w:jc w:val="right"/>
    </w:pPr>
    <w:rPr>
      <w:rFonts w:ascii="Times New Roman" w:eastAsia="Times New Roman" w:hAnsi="Times New Roman" w:cs="Arial"/>
      <w:i/>
      <w:iCs/>
      <w:color w:val="auto"/>
      <w:sz w:val="28"/>
      <w:szCs w:val="28"/>
    </w:rPr>
  </w:style>
  <w:style w:type="paragraph" w:customStyle="1" w:styleId="a6">
    <w:name w:val="Номер"/>
    <w:basedOn w:val="a"/>
    <w:next w:val="a5"/>
    <w:rsid w:val="005717D8"/>
    <w:pPr>
      <w:ind w:firstLine="540"/>
      <w:jc w:val="both"/>
    </w:pPr>
    <w:rPr>
      <w:sz w:val="29"/>
      <w:szCs w:val="20"/>
    </w:rPr>
  </w:style>
  <w:style w:type="paragraph" w:styleId="a7">
    <w:name w:val="List"/>
    <w:basedOn w:val="a"/>
    <w:rsid w:val="005717D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5717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"/>
    <w:basedOn w:val="a"/>
    <w:link w:val="a8"/>
    <w:uiPriority w:val="99"/>
    <w:semiHidden/>
    <w:unhideWhenUsed/>
    <w:rsid w:val="005717D8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5717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76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7657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9"/>
    <w:uiPriority w:val="59"/>
    <w:rsid w:val="00E12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026C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7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ыделенный центр"/>
    <w:basedOn w:val="a"/>
    <w:rsid w:val="005717D8"/>
    <w:pPr>
      <w:jc w:val="center"/>
    </w:pPr>
    <w:rPr>
      <w:b/>
      <w:bCs/>
      <w:sz w:val="28"/>
      <w:szCs w:val="20"/>
    </w:rPr>
  </w:style>
  <w:style w:type="paragraph" w:customStyle="1" w:styleId="a4">
    <w:name w:val="Приложения"/>
    <w:basedOn w:val="2"/>
    <w:next w:val="a5"/>
    <w:rsid w:val="005717D8"/>
    <w:pPr>
      <w:keepLines w:val="0"/>
      <w:spacing w:before="240" w:after="60"/>
      <w:jc w:val="right"/>
    </w:pPr>
    <w:rPr>
      <w:rFonts w:ascii="Times New Roman" w:eastAsia="Times New Roman" w:hAnsi="Times New Roman" w:cs="Arial"/>
      <w:i/>
      <w:iCs/>
      <w:color w:val="auto"/>
      <w:sz w:val="28"/>
      <w:szCs w:val="28"/>
    </w:rPr>
  </w:style>
  <w:style w:type="paragraph" w:customStyle="1" w:styleId="a6">
    <w:name w:val="Номер"/>
    <w:basedOn w:val="a"/>
    <w:next w:val="a5"/>
    <w:rsid w:val="005717D8"/>
    <w:pPr>
      <w:ind w:firstLine="540"/>
      <w:jc w:val="both"/>
    </w:pPr>
    <w:rPr>
      <w:sz w:val="29"/>
      <w:szCs w:val="20"/>
    </w:rPr>
  </w:style>
  <w:style w:type="paragraph" w:styleId="a7">
    <w:name w:val="List"/>
    <w:basedOn w:val="a"/>
    <w:rsid w:val="005717D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5717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"/>
    <w:basedOn w:val="a"/>
    <w:link w:val="a8"/>
    <w:uiPriority w:val="99"/>
    <w:semiHidden/>
    <w:unhideWhenUsed/>
    <w:rsid w:val="005717D8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5717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76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7657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9"/>
    <w:uiPriority w:val="59"/>
    <w:rsid w:val="00E12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026C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4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ЦТКиЭ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abook</cp:lastModifiedBy>
  <cp:revision>5</cp:revision>
  <cp:lastPrinted>2020-11-13T13:30:00Z</cp:lastPrinted>
  <dcterms:created xsi:type="dcterms:W3CDTF">2020-09-09T11:58:00Z</dcterms:created>
  <dcterms:modified xsi:type="dcterms:W3CDTF">2020-11-13T13:30:00Z</dcterms:modified>
</cp:coreProperties>
</file>