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82AB" w14:textId="6FEADE16" w:rsidR="004203FE" w:rsidRDefault="006E266E" w:rsidP="00281132">
      <w:pPr>
        <w:spacing w:after="0" w:line="240" w:lineRule="auto"/>
        <w:jc w:val="right"/>
        <w:rPr>
          <w:rStyle w:val="fontstyle01"/>
          <w:color w:val="000000" w:themeColor="text1"/>
        </w:rPr>
      </w:pPr>
      <w:r>
        <w:rPr>
          <w:rStyle w:val="fontstyle01"/>
          <w:color w:val="000000" w:themeColor="text1"/>
        </w:rPr>
        <w:t>Е.В.</w:t>
      </w:r>
      <w:r w:rsidR="00281132">
        <w:rPr>
          <w:rStyle w:val="fontstyle01"/>
          <w:color w:val="000000" w:themeColor="text1"/>
        </w:rPr>
        <w:t xml:space="preserve"> </w:t>
      </w:r>
      <w:r w:rsidRPr="003D3B48">
        <w:rPr>
          <w:rStyle w:val="fontstyle01"/>
          <w:color w:val="000000" w:themeColor="text1"/>
        </w:rPr>
        <w:t>Сысоева</w:t>
      </w:r>
      <w:r w:rsidR="004203FE">
        <w:rPr>
          <w:rStyle w:val="fontstyle01"/>
          <w:color w:val="000000" w:themeColor="text1"/>
        </w:rPr>
        <w:t xml:space="preserve">, </w:t>
      </w:r>
      <w:r w:rsidR="008D4686">
        <w:rPr>
          <w:rStyle w:val="fontstyle01"/>
          <w:color w:val="000000" w:themeColor="text1"/>
        </w:rPr>
        <w:t>(</w:t>
      </w:r>
      <w:r w:rsidR="004203FE">
        <w:rPr>
          <w:rStyle w:val="fontstyle01"/>
          <w:color w:val="000000" w:themeColor="text1"/>
        </w:rPr>
        <w:t>Могилев, Республика Беларусь</w:t>
      </w:r>
      <w:r w:rsidR="008D4686">
        <w:rPr>
          <w:rStyle w:val="fontstyle01"/>
          <w:color w:val="000000" w:themeColor="text1"/>
        </w:rPr>
        <w:t>)</w:t>
      </w:r>
    </w:p>
    <w:p w14:paraId="0CEEB024" w14:textId="77777777" w:rsidR="004203FE" w:rsidRDefault="004203FE" w:rsidP="002811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81CA3" w14:textId="77777777" w:rsidR="00F33F4D" w:rsidRPr="003D3B48" w:rsidRDefault="00CB6FFC" w:rsidP="00281132">
      <w:pPr>
        <w:spacing w:after="0" w:line="240" w:lineRule="auto"/>
        <w:jc w:val="center"/>
        <w:rPr>
          <w:rStyle w:val="fontstyle01"/>
          <w:color w:val="000000" w:themeColor="text1"/>
        </w:rPr>
      </w:pPr>
      <w:r w:rsidRPr="003D3B48">
        <w:rPr>
          <w:rStyle w:val="fontstyle01"/>
          <w:color w:val="000000" w:themeColor="text1"/>
        </w:rPr>
        <w:t>СОЦИАЛЬНЫЕ СЕТИ КАК СРЕДСТВО</w:t>
      </w:r>
      <w:r w:rsidR="005634D7" w:rsidRPr="003D3B48">
        <w:rPr>
          <w:rStyle w:val="fontstyle01"/>
          <w:color w:val="000000" w:themeColor="text1"/>
        </w:rPr>
        <w:t xml:space="preserve"> СОВРЕМЕННОГО </w:t>
      </w:r>
      <w:r w:rsidRPr="003D3B48">
        <w:rPr>
          <w:rStyle w:val="fontstyle01"/>
          <w:color w:val="000000" w:themeColor="text1"/>
        </w:rPr>
        <w:t xml:space="preserve">ПРОДУКТИВНОГО ВЗАИМОДЕЙСТВИЯ УЧРЕЖДЕНИЙ </w:t>
      </w:r>
      <w:r w:rsidR="005634D7" w:rsidRPr="003D3B48">
        <w:rPr>
          <w:rStyle w:val="fontstyle01"/>
          <w:color w:val="000000" w:themeColor="text1"/>
        </w:rPr>
        <w:t xml:space="preserve">ДОПОЛНИТЕЛЬНОГО </w:t>
      </w:r>
      <w:r w:rsidRPr="003D3B48">
        <w:rPr>
          <w:rStyle w:val="fontstyle01"/>
          <w:color w:val="000000" w:themeColor="text1"/>
        </w:rPr>
        <w:t xml:space="preserve">ОБРАЗОВАНИЯ С УЧАЩИМИСЯ </w:t>
      </w:r>
    </w:p>
    <w:p w14:paraId="529F5E99" w14:textId="77777777" w:rsidR="00F33F4D" w:rsidRPr="003D3B48" w:rsidRDefault="00F33F4D" w:rsidP="00281132">
      <w:pPr>
        <w:spacing w:after="0" w:line="240" w:lineRule="auto"/>
        <w:rPr>
          <w:rStyle w:val="fontstyle01"/>
          <w:color w:val="000000" w:themeColor="text1"/>
        </w:rPr>
      </w:pPr>
    </w:p>
    <w:p w14:paraId="46FCF510" w14:textId="335F5176" w:rsidR="001E6409" w:rsidRDefault="001E6409" w:rsidP="00281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сеть Интернет является неотъемлемой частью </w:t>
      </w:r>
      <w:r w:rsidR="0083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сфер 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83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деятельности 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современного человека</w:t>
      </w:r>
      <w:r w:rsidR="0083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национального статистического комитета Республики Беларусь </w:t>
      </w:r>
      <w:r w:rsidR="004F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</w:t>
      </w:r>
      <w:r w:rsidR="00737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сеть Интернет использовало 85.1% населения в возрасте от 6 до 72 лет</w:t>
      </w:r>
      <w:r w:rsidR="00CF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10" w:rsidRPr="00740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[1]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</w:t>
      </w:r>
      <w:r w:rsidR="00737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из главных целей входа в интернет-пространство являлось именно общение в социальных сетях – 83.6%</w:t>
      </w:r>
      <w:r w:rsidR="00CF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10" w:rsidRPr="00740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CF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7510" w:rsidRPr="00740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CF7510"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E6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1524CB6" w14:textId="4F0379E8" w:rsidR="000E2AC3" w:rsidRPr="001E6409" w:rsidRDefault="000E2AC3" w:rsidP="00281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б</w:t>
      </w:r>
      <w:r w:rsidRPr="001C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ольшую часть своего свободного времени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подростки</w:t>
      </w:r>
      <w:r w:rsidRPr="001C4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в социальных сетях, которые стали для них</w:t>
      </w:r>
      <w:r w:rsidR="00157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ED6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инструментом самовыражения и виртуального общения.</w:t>
      </w:r>
      <w:r w:rsidR="004D19A8" w:rsidRPr="004D1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364" w:rsidRPr="00275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пространство, в котором </w:t>
      </w:r>
      <w:r w:rsidR="00F05364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292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подросток </w:t>
      </w:r>
      <w:r w:rsidR="00F05364" w:rsidRPr="00275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существенно </w:t>
      </w:r>
      <w:r w:rsidR="0029246B">
        <w:rPr>
          <w:rFonts w:ascii="Times New Roman" w:hAnsi="Times New Roman" w:cs="Times New Roman"/>
          <w:color w:val="000000" w:themeColor="text1"/>
          <w:sz w:val="28"/>
          <w:szCs w:val="28"/>
        </w:rPr>
        <w:t>изменило</w:t>
      </w:r>
      <w:r w:rsidR="00F05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сь: увеличился темп обмена информацией и объем ее поступления. </w:t>
      </w:r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>Неокрепшая подростковая психика подвергается воздействию негативной информации, в большом объеме содержащейся в Интернет-пространстве. Помимо этого, остро стоит вопрос распространения среди подростков таких явлений, как интернет-</w:t>
      </w:r>
      <w:proofErr w:type="spellStart"/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>аддикция</w:t>
      </w:r>
      <w:proofErr w:type="spellEnd"/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4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>Запретить подросткам использовать социальные сети невозможно, поэтому важная задача учреждений образования - научить их анализировать и фильтровать информационный поток,</w:t>
      </w:r>
      <w:r w:rsidR="004D19A8" w:rsidRPr="0096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показать</w:t>
      </w:r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19A8" w:rsidRPr="0096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извлекать пользу от социальных сетей, наполнять их ресурсы интересным и познавательным контентом, </w:t>
      </w:r>
      <w:r w:rsidR="004D1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 </w:t>
      </w:r>
      <w:r w:rsidR="004D19A8" w:rsidRPr="0096488A">
        <w:rPr>
          <w:rFonts w:ascii="Times New Roman" w:hAnsi="Times New Roman" w:cs="Times New Roman"/>
          <w:color w:val="000000" w:themeColor="text1"/>
          <w:sz w:val="28"/>
          <w:szCs w:val="28"/>
        </w:rPr>
        <w:t>задать вектор личностного развития.</w:t>
      </w:r>
      <w:r w:rsidR="0046416A" w:rsidRPr="00464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063377" w14:textId="41570613" w:rsidR="007F5421" w:rsidRDefault="00D36CEA" w:rsidP="00281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учреждение дополнительного образования «Центр творчества «Эверест» г.</w:t>
      </w:r>
      <w:r w:rsidR="0024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Могилева»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ставит перед собой задачи </w:t>
      </w:r>
      <w:r w:rsidRPr="000F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</w:t>
      </w:r>
      <w:r w:rsidR="0076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45626" w:rsidRPr="000F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внедр</w:t>
      </w:r>
      <w:r w:rsidR="0076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</w:t>
      </w:r>
      <w:r w:rsidR="00245626" w:rsidRPr="000F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интернет-технологи</w:t>
      </w:r>
      <w:r w:rsidR="00A40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245626" w:rsidRPr="000F6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 образования </w:t>
      </w:r>
      <w:r w:rsidR="00685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воспитания детей и подростков. </w:t>
      </w:r>
      <w:r w:rsidR="00016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</w:t>
      </w:r>
      <w:r w:rsidR="007F5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016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таких направлений работы</w:t>
      </w:r>
      <w:r w:rsid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социальных сетей</w:t>
      </w:r>
      <w:r w:rsidR="00372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площадки для создания пространства</w:t>
      </w:r>
      <w:r w:rsidR="007F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продуктивного взаимодейств</w:t>
      </w:r>
      <w:r w:rsidR="00016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как с учащимися и их родителями, так и потенциальными заказчиками образовательных услуг, иными заинтересованными лицами и организациями</w:t>
      </w:r>
      <w:r w:rsidR="007B0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</w:t>
      </w:r>
      <w:r w:rsidR="007F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акже </w:t>
      </w:r>
      <w:r w:rsidR="007B0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социальных сетей является </w:t>
      </w:r>
      <w:r w:rsidR="007F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важных составляющих создания привлекательного имиджа учреждения образования.</w:t>
      </w:r>
    </w:p>
    <w:p w14:paraId="2FE1A9BF" w14:textId="04A90428" w:rsidR="00577654" w:rsidRPr="00244F5C" w:rsidRDefault="00577654" w:rsidP="0024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главным достоинствам использования социальных сетей в образовательном и 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спитательном </w:t>
      </w:r>
      <w:r w:rsidRPr="0076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 можно отнести: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простота доступа;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C41"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расширение аудитории</w:t>
      </w:r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оперативность размещения информации</w:t>
      </w:r>
      <w:r w:rsidR="00D33C41"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(афиши предстоящих мероприятий, актуальные новости);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обратной связи от целевой аудитории;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работы </w:t>
      </w:r>
      <w:r w:rsidR="00830CBC"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по различным направлениям деятельности</w:t>
      </w:r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многообразие форм работы (викторины, </w:t>
      </w:r>
      <w:proofErr w:type="spellStart"/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квизы</w:t>
      </w:r>
      <w:proofErr w:type="spellEnd"/>
      <w:r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7F5D30"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</w:t>
      </w:r>
      <w:r w:rsidR="00281132"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D30" w:rsidRP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т.д.).</w:t>
      </w:r>
    </w:p>
    <w:p w14:paraId="7F39D1DC" w14:textId="63111BF7" w:rsidR="00577654" w:rsidRDefault="007F7DD9" w:rsidP="00281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Однако, чтобы привлечь</w:t>
      </w:r>
      <w:r w:rsidR="006D7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подростка, необходимо </w:t>
      </w:r>
      <w:r w:rsidR="00577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 четыре важных принципа взаимодействия через социальные сети:</w:t>
      </w:r>
    </w:p>
    <w:p w14:paraId="6834DE14" w14:textId="04FAFFE0" w:rsidR="00577654" w:rsidRPr="00260B30" w:rsidRDefault="00510587" w:rsidP="0028113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визуализации информации. </w:t>
      </w:r>
      <w:r w:rsidR="00577654" w:rsidRPr="0051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Информация, размещаемая в социальных сетях, должна привлекать внимание</w:t>
      </w:r>
      <w:r w:rsidR="00244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7654" w:rsidRPr="00510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своим визуальным </w:t>
      </w:r>
      <w:r w:rsidR="00577654" w:rsidRPr="0026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</w:t>
      </w:r>
      <w:r w:rsidR="0015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3E67" w:rsidRPr="0026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3E67" w:rsidRPr="0026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ервое, что видит пользователь — это картинка. Именно благодаря ей человек принимает решение, читать ли дальше информацию. </w:t>
      </w:r>
    </w:p>
    <w:p w14:paraId="4F389A87" w14:textId="3BA5A477" w:rsidR="00421A71" w:rsidRPr="00421A71" w:rsidRDefault="00510587" w:rsidP="0028113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r w:rsidR="00F27826" w:rsidRPr="00421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регулярности подачи </w:t>
      </w:r>
      <w:r w:rsidR="00F27826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информации. </w:t>
      </w:r>
      <w:r w:rsidR="00577654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</w:t>
      </w:r>
      <w:r w:rsidR="001D18CD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быть </w:t>
      </w:r>
      <w:r w:rsidR="00B17A8F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r w:rsidR="00577654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в доступной форме,</w:t>
      </w:r>
      <w:r w:rsidR="00577654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09E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постоянно </w:t>
      </w:r>
      <w:r w:rsidR="005C509E" w:rsidRPr="00421A7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разнообразный контент</w:t>
      </w:r>
      <w:r w:rsidR="00B17A8F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различные рубрики и темы. </w:t>
      </w:r>
    </w:p>
    <w:p w14:paraId="498D1126" w14:textId="77777777" w:rsidR="00577654" w:rsidRPr="0004109C" w:rsidRDefault="00421A71" w:rsidP="0028113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стимулирования и поддержания интереса. </w:t>
      </w:r>
      <w:r w:rsidR="00577654" w:rsidRPr="00421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подростка</w:t>
      </w:r>
      <w:r w:rsidR="00577654" w:rsidRPr="00421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видеть результат своего участия, </w:t>
      </w:r>
      <w:r w:rsidR="00D97B84" w:rsidRPr="00421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продумывать </w:t>
      </w:r>
      <w:r w:rsidR="00577654" w:rsidRPr="00421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стимулирование их активности </w:t>
      </w:r>
      <w:r w:rsidR="0016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</w:t>
      </w:r>
      <w:r w:rsidR="00577654" w:rsidRPr="00421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внедрения рейтинговой системы, поощрения дипломами и призами.</w:t>
      </w:r>
    </w:p>
    <w:p w14:paraId="43D7AC0E" w14:textId="77777777" w:rsidR="0004109C" w:rsidRPr="0004109C" w:rsidRDefault="00577654" w:rsidP="0028113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обратной связи с пользователями.</w:t>
      </w:r>
      <w:r w:rsidR="00D76BB6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подростка </w:t>
      </w:r>
      <w:r w:rsidR="00613B14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</w:t>
      </w:r>
      <w:r w:rsidR="0004109C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</w:t>
      </w:r>
      <w:r w:rsidR="00613B14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BB6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</w:t>
      </w:r>
      <w:r w:rsidR="00613B14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D76BB6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ответа на поступившее сообщение</w:t>
      </w:r>
      <w:r w:rsidR="00613B14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4109C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 </w:t>
      </w:r>
      <w:r w:rsidR="00CC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позитивное </w:t>
      </w:r>
      <w:r w:rsidR="00613B14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</w:t>
      </w:r>
      <w:r w:rsidR="0004109C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CC0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администратором</w:t>
      </w:r>
      <w:r w:rsidR="0004109C" w:rsidRPr="0004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6BD9CA" w14:textId="0E73F31E" w:rsidR="00D97B84" w:rsidRDefault="00D97B84" w:rsidP="00281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be-BY" w:eastAsia="ru-RU"/>
        </w:rPr>
      </w:pP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</w:t>
      </w:r>
      <w:r w:rsidR="00AF2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ваясь на статистических данных </w:t>
      </w: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проведенных среди учащихся опросах, </w:t>
      </w:r>
      <w:r w:rsidR="0008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учреждением </w:t>
      </w: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определены три наиболее популярные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Республике Беларусь </w:t>
      </w:r>
      <w:r w:rsidR="00AF2DED"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сети </w:t>
      </w: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подростков: </w:t>
      </w:r>
      <w:proofErr w:type="spellStart"/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2C50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Инстаграм (</w:t>
      </w: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Instagram</w:t>
      </w:r>
      <w:r w:rsidR="002C50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2C50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ТикТок</w:t>
      </w:r>
      <w:proofErr w:type="spellEnd"/>
      <w:r w:rsidR="002C50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2C50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TikTok</w:t>
      </w:r>
      <w:proofErr w:type="spellEnd"/>
      <w:r w:rsidR="002C5094" w:rsidRPr="002C50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9A0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 w:eastAsia="ru-RU"/>
        </w:rPr>
        <w:t xml:space="preserve"> </w:t>
      </w:r>
    </w:p>
    <w:p w14:paraId="738F1CC1" w14:textId="687EA215" w:rsidR="00C636EB" w:rsidRDefault="00577654" w:rsidP="002811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самых доступных и универсальных для использования в образовательном и воспитательном процессе является социальная сеть </w:t>
      </w:r>
      <w:proofErr w:type="spellStart"/>
      <w:r w:rsidRPr="005164B1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. Создание в данной социальной сети официальной страницы учреждения образования позволяет наладить открытое виртуальное общение с детьми и подростками. Посетители страницы могут ознакомиться с актуальными новостями учреждения,</w:t>
      </w:r>
      <w:r w:rsidR="00382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направлениями его деятельности, получить контактную информацию. </w:t>
      </w:r>
      <w:r w:rsidR="00D60AD8">
        <w:rPr>
          <w:rFonts w:ascii="Times New Roman" w:hAnsi="Times New Roman"/>
          <w:sz w:val="28"/>
          <w:szCs w:val="28"/>
        </w:rPr>
        <w:t>Социальная сеть позволяет проводить воспитательные мероприятия</w:t>
      </w:r>
      <w:r w:rsidR="00281132">
        <w:rPr>
          <w:rFonts w:ascii="Times New Roman" w:hAnsi="Times New Roman"/>
          <w:sz w:val="28"/>
          <w:szCs w:val="28"/>
        </w:rPr>
        <w:t xml:space="preserve">, в том числе и на базе </w:t>
      </w:r>
      <w:r w:rsidR="00281132" w:rsidRPr="00A40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сервис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80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281132" w:rsidRPr="00A40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</w:t>
      </w:r>
      <w:proofErr w:type="spellEnd"/>
      <w:r w:rsidR="00080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1132" w:rsidRPr="00A400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0805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811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80579">
        <w:rPr>
          <w:rFonts w:ascii="Times New Roman" w:hAnsi="Times New Roman"/>
          <w:sz w:val="28"/>
          <w:szCs w:val="28"/>
        </w:rPr>
        <w:t xml:space="preserve"> </w:t>
      </w:r>
      <w:r w:rsidR="00D60AD8">
        <w:rPr>
          <w:rFonts w:ascii="Times New Roman" w:hAnsi="Times New Roman"/>
          <w:sz w:val="28"/>
          <w:szCs w:val="28"/>
        </w:rPr>
        <w:t>различной направленности</w:t>
      </w:r>
      <w:r w:rsidR="00D60AD8" w:rsidRPr="00D60AD8">
        <w:rPr>
          <w:rFonts w:ascii="Times New Roman" w:hAnsi="Times New Roman"/>
          <w:sz w:val="28"/>
          <w:szCs w:val="28"/>
        </w:rPr>
        <w:t>:</w:t>
      </w:r>
      <w:r w:rsidR="00D60AD8">
        <w:rPr>
          <w:rFonts w:ascii="Times New Roman" w:hAnsi="Times New Roman"/>
          <w:sz w:val="28"/>
          <w:szCs w:val="28"/>
        </w:rPr>
        <w:t xml:space="preserve"> популяризация здорового образа жизни, гражданское и патриотическое воспитание,</w:t>
      </w:r>
      <w:r w:rsidR="00E17613">
        <w:rPr>
          <w:rFonts w:ascii="Times New Roman" w:hAnsi="Times New Roman"/>
          <w:sz w:val="28"/>
          <w:szCs w:val="28"/>
        </w:rPr>
        <w:t xml:space="preserve"> профессиональная ориентация и т</w:t>
      </w:r>
      <w:r w:rsidR="00C636EB">
        <w:rPr>
          <w:rFonts w:ascii="Times New Roman" w:hAnsi="Times New Roman"/>
          <w:sz w:val="28"/>
          <w:szCs w:val="28"/>
        </w:rPr>
        <w:t>.д.</w:t>
      </w:r>
      <w:r w:rsidR="00A40081">
        <w:rPr>
          <w:rFonts w:ascii="Times New Roman" w:hAnsi="Times New Roman"/>
          <w:sz w:val="28"/>
          <w:szCs w:val="28"/>
        </w:rPr>
        <w:t xml:space="preserve"> </w:t>
      </w:r>
    </w:p>
    <w:p w14:paraId="79B5298C" w14:textId="13B92232" w:rsidR="00852D85" w:rsidRPr="00071561" w:rsidRDefault="00852D85" w:rsidP="00281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Социальная сеть Инстаграм также является </w:t>
      </w:r>
      <w:r w:rsidR="00832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перспективной </w:t>
      </w:r>
      <w:r w:rsidRPr="00682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платформой для организации продуктивной</w:t>
      </w:r>
      <w:r w:rsidR="004B4232" w:rsidRPr="00682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работы с детьми и подростками. </w:t>
      </w:r>
      <w:r w:rsidR="0007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При организации работы в Инстаграм необходимо учитывать, что </w:t>
      </w:r>
      <w:r w:rsidR="0022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она</w:t>
      </w:r>
      <w:r w:rsidR="0007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расчитана на</w:t>
      </w:r>
      <w:r w:rsidR="0022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="0007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использовани</w:t>
      </w:r>
      <w:r w:rsidR="002242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е</w:t>
      </w:r>
      <w:r w:rsidR="0007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="0013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через </w:t>
      </w:r>
      <w:r w:rsidR="0007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мобильн</w:t>
      </w:r>
      <w:r w:rsidR="0013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ый</w:t>
      </w:r>
      <w:r w:rsidR="0007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телефон, а наполнение контента носит главным образом визуальный характер</w:t>
      </w:r>
      <w:r w:rsidR="00382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. </w:t>
      </w:r>
      <w:r w:rsidR="0013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П</w:t>
      </w:r>
      <w:r w:rsidR="0035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реимуществам</w:t>
      </w:r>
      <w:r w:rsidR="00135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и</w:t>
      </w:r>
      <w:r w:rsidR="0035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="00357B1B" w:rsidRPr="00122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использования </w:t>
      </w:r>
      <w:r w:rsidR="00071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Инстаграм</w:t>
      </w:r>
      <w:r w:rsidR="00D25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="00357B1B" w:rsidRPr="00122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является удобство организации</w:t>
      </w:r>
      <w:r w:rsidR="00E23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мастер-классов по различным направлениям: декоративно-прикладное творчество,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вокал, основы здорового образа жизн</w:t>
      </w:r>
      <w:r w:rsidR="006E2770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др.</w:t>
      </w:r>
      <w:r w:rsidR="0007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здесь возможна</w:t>
      </w:r>
      <w:r w:rsidR="001F6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561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357B1B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флешмобов, интернет-</w:t>
      </w:r>
      <w:proofErr w:type="spellStart"/>
      <w:r w:rsidR="00357B1B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челенджей</w:t>
      </w:r>
      <w:proofErr w:type="spellEnd"/>
      <w:r w:rsidR="00E2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7B1B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тематических </w:t>
      </w:r>
      <w:proofErr w:type="spellStart"/>
      <w:r w:rsidR="00357B1B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инста</w:t>
      </w:r>
      <w:proofErr w:type="spellEnd"/>
      <w:r w:rsidR="00357B1B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-школ</w:t>
      </w:r>
      <w:r w:rsidR="00E23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онлайн-трансляци</w:t>
      </w:r>
      <w:r w:rsidR="00E235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225C7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актуальных событий и мероприятий</w:t>
      </w:r>
      <w:r w:rsidR="001225C7" w:rsidRPr="00122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</w:p>
    <w:p w14:paraId="681A2CE6" w14:textId="0BC015AA" w:rsidR="00814E43" w:rsidRPr="00B06182" w:rsidRDefault="00D367FC" w:rsidP="00B06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31E68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ерспективн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ым направлением организации </w:t>
      </w:r>
      <w:r w:rsidR="00F31E68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воспитательной работ</w:t>
      </w:r>
      <w:r w:rsidR="00560F45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и подростками</w:t>
      </w:r>
      <w:r w:rsidR="00F31E68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учреждениях образования </w:t>
      </w:r>
      <w:r w:rsidR="00F31E68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использование социальной сети </w:t>
      </w:r>
      <w:proofErr w:type="spellStart"/>
      <w:r w:rsidR="00F31E68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ТикТок</w:t>
      </w:r>
      <w:proofErr w:type="spellEnd"/>
      <w:r w:rsidR="00F31E68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использования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социальной сети</w:t>
      </w:r>
      <w:r w:rsidR="008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</w:t>
      </w:r>
      <w:r w:rsidR="008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что</w:t>
      </w:r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8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дписчиками </w:t>
      </w:r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</w:t>
      </w:r>
      <w:r w:rsidR="00560F45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</w:t>
      </w:r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r w:rsidR="00560F45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06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32E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</w:t>
      </w:r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подростки </w:t>
      </w:r>
      <w:r w:rsidR="00964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10 до </w:t>
      </w:r>
      <w:r w:rsidR="00B03E6C" w:rsidRPr="00FB0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лет</w:t>
      </w:r>
      <w:r w:rsidR="008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061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C5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ТикТок</w:t>
      </w:r>
      <w:proofErr w:type="spellEnd"/>
      <w:r w:rsidR="001F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7621" w:rsidRPr="00B17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открывает </w:t>
      </w:r>
      <w:r w:rsidR="00B17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учащимся и педагогам</w:t>
      </w:r>
      <w:r w:rsidR="00B17621" w:rsidRPr="00B17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 возможности для изучения окружающего мира и стимулирует создание познавательного контента.</w:t>
      </w:r>
      <w:r w:rsidR="00B17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A3B58" w:rsidRP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86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годня</w:t>
      </w:r>
      <w:r w:rsidR="006A3B58" w:rsidRP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1F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6A3B58" w:rsidRP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платформе</w:t>
      </w:r>
      <w:r w:rsidR="001F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B58" w:rsidRP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появляется </w:t>
      </w:r>
      <w:r w:rsidR="00986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разнообразный </w:t>
      </w:r>
      <w:r w:rsidR="006A3B58" w:rsidRP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полезн</w:t>
      </w:r>
      <w:r w:rsidR="00986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1F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контент,</w:t>
      </w:r>
      <w:r w:rsidR="006A3B58" w:rsidRP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вызывает большой интерес </w:t>
      </w:r>
      <w:r w:rsid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подростков</w:t>
      </w:r>
      <w:r w:rsidR="006A3B58" w:rsidRP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3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r w:rsidR="00B06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данного </w:t>
      </w:r>
      <w:r w:rsidR="0073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</w:t>
      </w:r>
      <w:r w:rsidR="00B06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A3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 и для организации дистанционных воспитательных мероприятий, </w:t>
      </w:r>
      <w:r w:rsidR="0073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которых </w:t>
      </w:r>
      <w:r w:rsidR="00814E43" w:rsidRP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</w:t>
      </w:r>
      <w:r w:rsidR="00650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эффективными</w:t>
      </w:r>
      <w:r w:rsidR="00814E43" w:rsidRP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650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яв</w:t>
      </w:r>
      <w:r w:rsidR="00814E43" w:rsidRP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ляются </w:t>
      </w:r>
      <w:r w:rsidR="001F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тематические </w:t>
      </w:r>
      <w:proofErr w:type="spellStart"/>
      <w:r w:rsidR="00814E43" w:rsidRP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ТикТок</w:t>
      </w:r>
      <w:proofErr w:type="spellEnd"/>
      <w:r w:rsidR="00814E43" w:rsidRP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-марафоны</w:t>
      </w:r>
      <w:r w:rsidR="001F6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87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F395E1A" w14:textId="1E732608" w:rsidR="00814E43" w:rsidRPr="00814E43" w:rsidRDefault="003E4895" w:rsidP="00281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сети </w:t>
      </w:r>
      <w:r w:rsid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 значительной </w:t>
      </w:r>
      <w:r w:rsidR="00650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</w:t>
      </w:r>
      <w:r w:rsid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подвержен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цензуре, что позволяет пользователям наполнять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разнообразным контентом, зачастую негативного содержания. </w:t>
      </w:r>
      <w:r w:rsidR="0080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</w:t>
      </w:r>
      <w:r w:rsidR="00A5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0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использовании социальных сетей, особенно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ТикТок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02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важно, чтобы </w:t>
      </w:r>
      <w:r w:rsid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рядом с подростками находились родители, способные </w:t>
      </w:r>
      <w:r w:rsidR="00A5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контролировать поступающую </w:t>
      </w:r>
      <w:r w:rsidR="00814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</w:t>
      </w:r>
      <w:r w:rsidR="00A5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0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Отсюда возникает необходимость со стороны учреждений образования, помимо работы с подростками, проводить работу с их </w:t>
      </w:r>
      <w:r w:rsidR="00741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законными представителями</w:t>
      </w:r>
      <w:r w:rsidR="00FF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грамотного</w:t>
      </w:r>
      <w:r w:rsidR="00741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FF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безопасного</w:t>
      </w:r>
      <w:r w:rsidR="00741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сети Интернет</w:t>
      </w:r>
      <w:r w:rsidR="00A50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целом,</w:t>
      </w:r>
      <w:r w:rsidR="00FF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сетей в </w:t>
      </w:r>
      <w:r w:rsidR="00FF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частности.</w:t>
      </w:r>
    </w:p>
    <w:p w14:paraId="568916E2" w14:textId="77777777" w:rsidR="00A376AC" w:rsidRDefault="00741CF3" w:rsidP="00A37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4071B" w:rsidRPr="00C44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оциальные сети могут быть фундаментом для современного продуктивного взаимодействия учреждений образования с детьми и подростками в сфере образования для решения обучающих, развивающих и воспитательных задач</w:t>
      </w:r>
      <w:r w:rsidR="00AF7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1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Ограждать </w:t>
      </w:r>
      <w:r w:rsidR="00A37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них </w:t>
      </w:r>
      <w:r w:rsidR="006A48CC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современного ребенка нерационально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 многом бесполезно. </w:t>
      </w:r>
      <w:r w:rsidR="00A376AC">
        <w:rPr>
          <w:rFonts w:ascii="Times New Roman" w:hAnsi="Times New Roman" w:cs="Times New Roman"/>
          <w:color w:val="000000" w:themeColor="text1"/>
          <w:sz w:val="28"/>
          <w:szCs w:val="28"/>
        </w:rPr>
        <w:t>Задача современной системы образования использовать возможность социальных сетей в положительном русле, раскрывая его образовательный потенциал.</w:t>
      </w:r>
    </w:p>
    <w:p w14:paraId="643FC094" w14:textId="77777777" w:rsidR="00A376AC" w:rsidRDefault="00A376AC" w:rsidP="00A376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E75FA" w14:textId="77777777" w:rsidR="00CF7510" w:rsidRPr="00CF7510" w:rsidRDefault="00CF7510" w:rsidP="00CF751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510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</w:t>
      </w:r>
    </w:p>
    <w:p w14:paraId="6790AB98" w14:textId="77777777" w:rsidR="00CF7510" w:rsidRPr="00CF7510" w:rsidRDefault="00CF7510" w:rsidP="00CF7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5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F75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Доступ населения в возрасте 6 - 72 лет к услугам сети Интернет. – Режим доступа: https://www.belstat.gov.by/ofitsialnaya-statistika/makroekonomika-i-okruzhayushchaya-sreda/informatsionno-telekommunikatsionnye-tekhnologii/graficheskiy-material-grafiki-diagrammy/dostup-naseleniya-v-vozraste-6-72-let-k-uslugam-seti-internet/. – Дата доступа: 09.11.2021.</w:t>
      </w:r>
    </w:p>
    <w:p w14:paraId="589F9784" w14:textId="6790A1C6" w:rsidR="0085404D" w:rsidRPr="005634D7" w:rsidRDefault="00CF7510" w:rsidP="00CF7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F751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F75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Информационное общество в Р</w:t>
      </w:r>
      <w:r w:rsidR="00A55B1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F7510">
        <w:rPr>
          <w:rFonts w:ascii="Times New Roman" w:hAnsi="Times New Roman" w:cs="Times New Roman"/>
          <w:color w:val="000000" w:themeColor="text1"/>
          <w:sz w:val="28"/>
          <w:szCs w:val="28"/>
        </w:rPr>
        <w:t>, 2021. – Режим доступа: https://www.belstat.gov.by/ofitsialnaya-statistika/makroekonomika-i-okruzhayushchaya-sreda/informatsionno-telekommunikatsionnye-tekhnologii/statisticheskie-izdaniya/index_39961/. – Дата доступа: 09.11.2021.</w:t>
      </w:r>
      <w:r w:rsidR="0085404D" w:rsidRPr="005634D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sectPr w:rsidR="0085404D" w:rsidRPr="005634D7" w:rsidSect="00281132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1EE18" w14:textId="77777777" w:rsidR="00F137A4" w:rsidRDefault="00F137A4" w:rsidP="00D97623">
      <w:pPr>
        <w:spacing w:after="0" w:line="240" w:lineRule="auto"/>
      </w:pPr>
      <w:r>
        <w:separator/>
      </w:r>
    </w:p>
  </w:endnote>
  <w:endnote w:type="continuationSeparator" w:id="0">
    <w:p w14:paraId="2091A8BB" w14:textId="77777777" w:rsidR="00F137A4" w:rsidRDefault="00F137A4" w:rsidP="00D9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58193" w14:textId="77777777" w:rsidR="00F137A4" w:rsidRDefault="00F137A4" w:rsidP="00D97623">
      <w:pPr>
        <w:spacing w:after="0" w:line="240" w:lineRule="auto"/>
      </w:pPr>
      <w:r>
        <w:separator/>
      </w:r>
    </w:p>
  </w:footnote>
  <w:footnote w:type="continuationSeparator" w:id="0">
    <w:p w14:paraId="68ABC3D1" w14:textId="77777777" w:rsidR="00F137A4" w:rsidRDefault="00F137A4" w:rsidP="00D9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AE28E" w14:textId="77777777" w:rsidR="00986C13" w:rsidRPr="00A53B33" w:rsidRDefault="00986C13" w:rsidP="00A53B33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9857" w14:textId="77777777" w:rsidR="00986C13" w:rsidRDefault="00986C13">
    <w:pPr>
      <w:pStyle w:val="a3"/>
    </w:pPr>
  </w:p>
  <w:p w14:paraId="55D11034" w14:textId="77777777" w:rsidR="00986C13" w:rsidRDefault="00986C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AAD"/>
    <w:multiLevelType w:val="hybridMultilevel"/>
    <w:tmpl w:val="1078230C"/>
    <w:lvl w:ilvl="0" w:tplc="0928B2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91593"/>
    <w:multiLevelType w:val="hybridMultilevel"/>
    <w:tmpl w:val="C68ED59A"/>
    <w:lvl w:ilvl="0" w:tplc="6DC6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A02410"/>
    <w:multiLevelType w:val="hybridMultilevel"/>
    <w:tmpl w:val="531010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1590D8A"/>
    <w:multiLevelType w:val="hybridMultilevel"/>
    <w:tmpl w:val="2BAAA62E"/>
    <w:lvl w:ilvl="0" w:tplc="6DC6D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A64E5E"/>
    <w:multiLevelType w:val="hybridMultilevel"/>
    <w:tmpl w:val="CDE21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271B"/>
    <w:multiLevelType w:val="hybridMultilevel"/>
    <w:tmpl w:val="EECEF8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B9"/>
    <w:rsid w:val="00016109"/>
    <w:rsid w:val="00016909"/>
    <w:rsid w:val="000352CF"/>
    <w:rsid w:val="0004109C"/>
    <w:rsid w:val="00062E50"/>
    <w:rsid w:val="00071561"/>
    <w:rsid w:val="00080579"/>
    <w:rsid w:val="000862C0"/>
    <w:rsid w:val="0009617B"/>
    <w:rsid w:val="000B2EFE"/>
    <w:rsid w:val="000B7672"/>
    <w:rsid w:val="000D1092"/>
    <w:rsid w:val="000D592A"/>
    <w:rsid w:val="000D690F"/>
    <w:rsid w:val="000D78B9"/>
    <w:rsid w:val="000E2AC3"/>
    <w:rsid w:val="000F2472"/>
    <w:rsid w:val="000F4E1E"/>
    <w:rsid w:val="000F6813"/>
    <w:rsid w:val="00101940"/>
    <w:rsid w:val="00103E67"/>
    <w:rsid w:val="001058A7"/>
    <w:rsid w:val="00105BF3"/>
    <w:rsid w:val="001145DC"/>
    <w:rsid w:val="001225C7"/>
    <w:rsid w:val="0012579E"/>
    <w:rsid w:val="001336E0"/>
    <w:rsid w:val="0013588C"/>
    <w:rsid w:val="00157F2B"/>
    <w:rsid w:val="00164F28"/>
    <w:rsid w:val="00170646"/>
    <w:rsid w:val="00173E0C"/>
    <w:rsid w:val="001811BD"/>
    <w:rsid w:val="001856C2"/>
    <w:rsid w:val="001C4ED6"/>
    <w:rsid w:val="001C51D0"/>
    <w:rsid w:val="001D18CD"/>
    <w:rsid w:val="001E2125"/>
    <w:rsid w:val="001E6409"/>
    <w:rsid w:val="001F68EF"/>
    <w:rsid w:val="0021071B"/>
    <w:rsid w:val="00210A4C"/>
    <w:rsid w:val="00224247"/>
    <w:rsid w:val="00226534"/>
    <w:rsid w:val="00244F5C"/>
    <w:rsid w:val="00245626"/>
    <w:rsid w:val="0025325A"/>
    <w:rsid w:val="00255E79"/>
    <w:rsid w:val="00256F3E"/>
    <w:rsid w:val="00260B30"/>
    <w:rsid w:val="002648C5"/>
    <w:rsid w:val="00275B02"/>
    <w:rsid w:val="00281132"/>
    <w:rsid w:val="0029246B"/>
    <w:rsid w:val="00294B50"/>
    <w:rsid w:val="002C0712"/>
    <w:rsid w:val="002C5094"/>
    <w:rsid w:val="002C5E22"/>
    <w:rsid w:val="00301547"/>
    <w:rsid w:val="003046B2"/>
    <w:rsid w:val="003526E2"/>
    <w:rsid w:val="00357B1B"/>
    <w:rsid w:val="00360E56"/>
    <w:rsid w:val="003649C2"/>
    <w:rsid w:val="00372259"/>
    <w:rsid w:val="00382A38"/>
    <w:rsid w:val="00382D15"/>
    <w:rsid w:val="003959ED"/>
    <w:rsid w:val="00396655"/>
    <w:rsid w:val="003A3E52"/>
    <w:rsid w:val="003C68DE"/>
    <w:rsid w:val="003D3B48"/>
    <w:rsid w:val="003E4895"/>
    <w:rsid w:val="00401BF6"/>
    <w:rsid w:val="00402404"/>
    <w:rsid w:val="004072F4"/>
    <w:rsid w:val="00415D10"/>
    <w:rsid w:val="004203FE"/>
    <w:rsid w:val="00421A71"/>
    <w:rsid w:val="0046416A"/>
    <w:rsid w:val="004745F4"/>
    <w:rsid w:val="00476504"/>
    <w:rsid w:val="00481E6C"/>
    <w:rsid w:val="004B4232"/>
    <w:rsid w:val="004C0957"/>
    <w:rsid w:val="004C42B2"/>
    <w:rsid w:val="004D19A8"/>
    <w:rsid w:val="004D1FB9"/>
    <w:rsid w:val="004D5B94"/>
    <w:rsid w:val="004E3CA9"/>
    <w:rsid w:val="004F189B"/>
    <w:rsid w:val="00510587"/>
    <w:rsid w:val="005129DC"/>
    <w:rsid w:val="00512C7D"/>
    <w:rsid w:val="005164B1"/>
    <w:rsid w:val="00520AFA"/>
    <w:rsid w:val="0052686F"/>
    <w:rsid w:val="0054071B"/>
    <w:rsid w:val="00544533"/>
    <w:rsid w:val="00557203"/>
    <w:rsid w:val="00560F45"/>
    <w:rsid w:val="00562E11"/>
    <w:rsid w:val="00562FCF"/>
    <w:rsid w:val="005634D7"/>
    <w:rsid w:val="00577654"/>
    <w:rsid w:val="005A75EB"/>
    <w:rsid w:val="005B6621"/>
    <w:rsid w:val="005C509E"/>
    <w:rsid w:val="005D27B2"/>
    <w:rsid w:val="005D2AE2"/>
    <w:rsid w:val="006114F3"/>
    <w:rsid w:val="00613B14"/>
    <w:rsid w:val="00641D15"/>
    <w:rsid w:val="00643C98"/>
    <w:rsid w:val="006448D7"/>
    <w:rsid w:val="00650B06"/>
    <w:rsid w:val="00651ECE"/>
    <w:rsid w:val="006820E9"/>
    <w:rsid w:val="00682F95"/>
    <w:rsid w:val="00685BC5"/>
    <w:rsid w:val="0069285A"/>
    <w:rsid w:val="006A2CB2"/>
    <w:rsid w:val="006A3B58"/>
    <w:rsid w:val="006A48CC"/>
    <w:rsid w:val="006B11B9"/>
    <w:rsid w:val="006C4DA7"/>
    <w:rsid w:val="006D76F8"/>
    <w:rsid w:val="006E266E"/>
    <w:rsid w:val="006E2770"/>
    <w:rsid w:val="006F6EE4"/>
    <w:rsid w:val="00721797"/>
    <w:rsid w:val="00725501"/>
    <w:rsid w:val="00730DC2"/>
    <w:rsid w:val="0073725E"/>
    <w:rsid w:val="00741CF3"/>
    <w:rsid w:val="007603B9"/>
    <w:rsid w:val="00766A96"/>
    <w:rsid w:val="00767665"/>
    <w:rsid w:val="00772917"/>
    <w:rsid w:val="007A3A81"/>
    <w:rsid w:val="007A5DA1"/>
    <w:rsid w:val="007A7299"/>
    <w:rsid w:val="007B0430"/>
    <w:rsid w:val="007D5AB3"/>
    <w:rsid w:val="007F5421"/>
    <w:rsid w:val="007F5D30"/>
    <w:rsid w:val="007F5D6A"/>
    <w:rsid w:val="007F7DD9"/>
    <w:rsid w:val="0080224D"/>
    <w:rsid w:val="00802CC1"/>
    <w:rsid w:val="00810431"/>
    <w:rsid w:val="00814E43"/>
    <w:rsid w:val="00825F21"/>
    <w:rsid w:val="00830CBC"/>
    <w:rsid w:val="00832742"/>
    <w:rsid w:val="00832CA4"/>
    <w:rsid w:val="008376F9"/>
    <w:rsid w:val="0084112D"/>
    <w:rsid w:val="00852D85"/>
    <w:rsid w:val="0085404D"/>
    <w:rsid w:val="00855136"/>
    <w:rsid w:val="00860778"/>
    <w:rsid w:val="00863C5E"/>
    <w:rsid w:val="00881039"/>
    <w:rsid w:val="008B199A"/>
    <w:rsid w:val="008B7BFC"/>
    <w:rsid w:val="008C0848"/>
    <w:rsid w:val="008C0E3B"/>
    <w:rsid w:val="008C2A13"/>
    <w:rsid w:val="008D4686"/>
    <w:rsid w:val="008F3C44"/>
    <w:rsid w:val="009231A3"/>
    <w:rsid w:val="0093326E"/>
    <w:rsid w:val="00950F2C"/>
    <w:rsid w:val="0096488A"/>
    <w:rsid w:val="00964B75"/>
    <w:rsid w:val="00964FE8"/>
    <w:rsid w:val="009718B6"/>
    <w:rsid w:val="00977DFA"/>
    <w:rsid w:val="00986C13"/>
    <w:rsid w:val="009A0F3D"/>
    <w:rsid w:val="009A7FB6"/>
    <w:rsid w:val="009E74D2"/>
    <w:rsid w:val="009F05FB"/>
    <w:rsid w:val="009F4700"/>
    <w:rsid w:val="00A376AC"/>
    <w:rsid w:val="00A40081"/>
    <w:rsid w:val="00A45C77"/>
    <w:rsid w:val="00A503FB"/>
    <w:rsid w:val="00A53B33"/>
    <w:rsid w:val="00A55B1F"/>
    <w:rsid w:val="00A62048"/>
    <w:rsid w:val="00A66F86"/>
    <w:rsid w:val="00A816EA"/>
    <w:rsid w:val="00A91FA7"/>
    <w:rsid w:val="00AA49C4"/>
    <w:rsid w:val="00AC0BEE"/>
    <w:rsid w:val="00AE3B34"/>
    <w:rsid w:val="00AF2DED"/>
    <w:rsid w:val="00AF768F"/>
    <w:rsid w:val="00AF77FF"/>
    <w:rsid w:val="00B0349F"/>
    <w:rsid w:val="00B03E6C"/>
    <w:rsid w:val="00B06182"/>
    <w:rsid w:val="00B11F89"/>
    <w:rsid w:val="00B17621"/>
    <w:rsid w:val="00B17A8F"/>
    <w:rsid w:val="00B2117F"/>
    <w:rsid w:val="00B316BF"/>
    <w:rsid w:val="00B41CF8"/>
    <w:rsid w:val="00B43196"/>
    <w:rsid w:val="00B442DC"/>
    <w:rsid w:val="00B562E1"/>
    <w:rsid w:val="00B75179"/>
    <w:rsid w:val="00B77A2B"/>
    <w:rsid w:val="00B82ED1"/>
    <w:rsid w:val="00BB240E"/>
    <w:rsid w:val="00BD15CB"/>
    <w:rsid w:val="00C06DA7"/>
    <w:rsid w:val="00C1103B"/>
    <w:rsid w:val="00C174DF"/>
    <w:rsid w:val="00C20A5E"/>
    <w:rsid w:val="00C378F0"/>
    <w:rsid w:val="00C4429D"/>
    <w:rsid w:val="00C61DF9"/>
    <w:rsid w:val="00C636EB"/>
    <w:rsid w:val="00C8791E"/>
    <w:rsid w:val="00C951B2"/>
    <w:rsid w:val="00C97526"/>
    <w:rsid w:val="00CB6FFC"/>
    <w:rsid w:val="00CC0290"/>
    <w:rsid w:val="00CC1F25"/>
    <w:rsid w:val="00CD5ADB"/>
    <w:rsid w:val="00CF1BF3"/>
    <w:rsid w:val="00CF7510"/>
    <w:rsid w:val="00D15332"/>
    <w:rsid w:val="00D253E9"/>
    <w:rsid w:val="00D31781"/>
    <w:rsid w:val="00D33C41"/>
    <w:rsid w:val="00D367FC"/>
    <w:rsid w:val="00D36CEA"/>
    <w:rsid w:val="00D60AD8"/>
    <w:rsid w:val="00D61872"/>
    <w:rsid w:val="00D76BB6"/>
    <w:rsid w:val="00D8558C"/>
    <w:rsid w:val="00D96CE1"/>
    <w:rsid w:val="00D97623"/>
    <w:rsid w:val="00D97999"/>
    <w:rsid w:val="00D97B84"/>
    <w:rsid w:val="00DE78BE"/>
    <w:rsid w:val="00DF68C0"/>
    <w:rsid w:val="00E1202B"/>
    <w:rsid w:val="00E13C65"/>
    <w:rsid w:val="00E17613"/>
    <w:rsid w:val="00E23588"/>
    <w:rsid w:val="00E31241"/>
    <w:rsid w:val="00E3697F"/>
    <w:rsid w:val="00E60CA8"/>
    <w:rsid w:val="00E61586"/>
    <w:rsid w:val="00E7106E"/>
    <w:rsid w:val="00E71680"/>
    <w:rsid w:val="00E96E42"/>
    <w:rsid w:val="00EB1ADF"/>
    <w:rsid w:val="00EB52ED"/>
    <w:rsid w:val="00ED32A1"/>
    <w:rsid w:val="00ED3F55"/>
    <w:rsid w:val="00ED73BD"/>
    <w:rsid w:val="00EE4FA6"/>
    <w:rsid w:val="00EF1389"/>
    <w:rsid w:val="00EF4161"/>
    <w:rsid w:val="00F05364"/>
    <w:rsid w:val="00F137A4"/>
    <w:rsid w:val="00F14B55"/>
    <w:rsid w:val="00F26C47"/>
    <w:rsid w:val="00F27826"/>
    <w:rsid w:val="00F31E68"/>
    <w:rsid w:val="00F33F4D"/>
    <w:rsid w:val="00F37C90"/>
    <w:rsid w:val="00F646C4"/>
    <w:rsid w:val="00F906F7"/>
    <w:rsid w:val="00FB032E"/>
    <w:rsid w:val="00FB3F47"/>
    <w:rsid w:val="00FC22A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8636B"/>
  <w15:docId w15:val="{11BCF5DF-6EF9-475E-9D50-CC189460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23"/>
  </w:style>
  <w:style w:type="paragraph" w:styleId="a5">
    <w:name w:val="footer"/>
    <w:basedOn w:val="a"/>
    <w:link w:val="a6"/>
    <w:uiPriority w:val="99"/>
    <w:unhideWhenUsed/>
    <w:rsid w:val="00D9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623"/>
  </w:style>
  <w:style w:type="character" w:customStyle="1" w:styleId="fontstyle01">
    <w:name w:val="fontstyle01"/>
    <w:basedOn w:val="a0"/>
    <w:rsid w:val="00F33F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F33F4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F33F4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8"/>
    <w:rsid w:val="00F33F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No Spacing"/>
    <w:uiPriority w:val="1"/>
    <w:qFormat/>
    <w:rsid w:val="00F33F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611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cp:lastPrinted>2021-11-09T09:01:00Z</cp:lastPrinted>
  <dcterms:created xsi:type="dcterms:W3CDTF">2021-11-10T09:34:00Z</dcterms:created>
  <dcterms:modified xsi:type="dcterms:W3CDTF">2021-11-11T07:50:00Z</dcterms:modified>
</cp:coreProperties>
</file>