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53E68" w14:textId="65640891" w:rsidR="00453601" w:rsidRDefault="001D5679" w:rsidP="00EB110F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r w:rsidRPr="00664CC6">
        <w:rPr>
          <w:rFonts w:ascii="Times New Roman" w:hAnsi="Times New Roman" w:cs="Times New Roman"/>
          <w:bCs/>
          <w:sz w:val="30"/>
          <w:szCs w:val="30"/>
        </w:rPr>
        <w:t>совершенствование профессионального уровня педагогических кадров в рамках осуществления маркетинговой деятельности учреждения</w:t>
      </w:r>
    </w:p>
    <w:bookmarkEnd w:id="0"/>
    <w:p w14:paraId="16D0082F" w14:textId="77777777" w:rsidR="00664CC6" w:rsidRPr="00664CC6" w:rsidRDefault="00664CC6" w:rsidP="00664CC6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113B0EC4" w14:textId="65B30738" w:rsidR="00664CC6" w:rsidRDefault="007657B4" w:rsidP="00664CC6">
      <w:pPr>
        <w:spacing w:after="0" w:line="240" w:lineRule="auto"/>
        <w:ind w:left="4536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64CC6">
        <w:rPr>
          <w:rFonts w:ascii="Times New Roman" w:hAnsi="Times New Roman" w:cs="Times New Roman"/>
          <w:iCs/>
          <w:sz w:val="28"/>
          <w:szCs w:val="28"/>
        </w:rPr>
        <w:t>Струнович</w:t>
      </w:r>
      <w:proofErr w:type="spellEnd"/>
      <w:r w:rsidRPr="00664CC6">
        <w:rPr>
          <w:rFonts w:ascii="Times New Roman" w:hAnsi="Times New Roman" w:cs="Times New Roman"/>
          <w:iCs/>
          <w:sz w:val="28"/>
          <w:szCs w:val="28"/>
        </w:rPr>
        <w:t xml:space="preserve"> О</w:t>
      </w:r>
      <w:r w:rsidR="00664CC6">
        <w:rPr>
          <w:rFonts w:ascii="Times New Roman" w:hAnsi="Times New Roman" w:cs="Times New Roman"/>
          <w:iCs/>
          <w:sz w:val="28"/>
          <w:szCs w:val="28"/>
        </w:rPr>
        <w:t>.А.</w:t>
      </w:r>
      <w:r w:rsidR="00D626A2" w:rsidRPr="00664CC6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14:paraId="4DF42578" w14:textId="7B4B424A" w:rsidR="00C161C2" w:rsidRDefault="007657B4" w:rsidP="00664CC6">
      <w:pPr>
        <w:spacing w:after="0" w:line="240" w:lineRule="auto"/>
        <w:ind w:left="453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4CC6">
        <w:rPr>
          <w:rFonts w:ascii="Times New Roman" w:hAnsi="Times New Roman" w:cs="Times New Roman"/>
          <w:iCs/>
          <w:sz w:val="28"/>
          <w:szCs w:val="28"/>
        </w:rPr>
        <w:t>методист</w:t>
      </w:r>
      <w:r w:rsidR="00D626A2" w:rsidRPr="00664C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75CB0" w:rsidRPr="00664CC6">
        <w:rPr>
          <w:rFonts w:ascii="Times New Roman" w:hAnsi="Times New Roman" w:cs="Times New Roman"/>
          <w:iCs/>
          <w:sz w:val="28"/>
          <w:szCs w:val="28"/>
        </w:rPr>
        <w:t>государственного учреждения дополнительного образования</w:t>
      </w:r>
      <w:r w:rsidR="00D626A2" w:rsidRPr="00664CC6">
        <w:rPr>
          <w:rFonts w:ascii="Times New Roman" w:hAnsi="Times New Roman" w:cs="Times New Roman"/>
          <w:iCs/>
          <w:sz w:val="28"/>
          <w:szCs w:val="28"/>
        </w:rPr>
        <w:t xml:space="preserve"> «Центр творчества «Эверест» г.</w:t>
      </w:r>
      <w:r w:rsidR="00E75CB0" w:rsidRPr="00664C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26A2" w:rsidRPr="00664CC6">
        <w:rPr>
          <w:rFonts w:ascii="Times New Roman" w:hAnsi="Times New Roman" w:cs="Times New Roman"/>
          <w:iCs/>
          <w:sz w:val="28"/>
          <w:szCs w:val="28"/>
        </w:rPr>
        <w:t>Могилева»</w:t>
      </w:r>
    </w:p>
    <w:p w14:paraId="50AAE0D1" w14:textId="77777777" w:rsidR="00664CC6" w:rsidRPr="00664CC6" w:rsidRDefault="00664CC6" w:rsidP="00664CC6">
      <w:pPr>
        <w:spacing w:after="0" w:line="360" w:lineRule="auto"/>
        <w:ind w:left="4536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B5DA3DD" w14:textId="77777777" w:rsidR="00126424" w:rsidRDefault="00113C9A" w:rsidP="0086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D3A4A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DD3A4A">
        <w:rPr>
          <w:rFonts w:ascii="Times New Roman" w:hAnsi="Times New Roman" w:cs="Times New Roman"/>
          <w:sz w:val="28"/>
          <w:szCs w:val="28"/>
        </w:rPr>
        <w:t xml:space="preserve"> качественн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D3A4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D3A4A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>
        <w:rPr>
          <w:rFonts w:ascii="Times New Roman" w:hAnsi="Times New Roman" w:cs="Times New Roman"/>
          <w:sz w:val="28"/>
          <w:szCs w:val="28"/>
        </w:rPr>
        <w:t>в полной мере</w:t>
      </w:r>
      <w:r w:rsidRPr="00DD3A4A">
        <w:rPr>
          <w:rFonts w:ascii="Times New Roman" w:hAnsi="Times New Roman" w:cs="Times New Roman"/>
          <w:sz w:val="28"/>
          <w:szCs w:val="28"/>
        </w:rPr>
        <w:t xml:space="preserve"> отвечающ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D3A4A">
        <w:rPr>
          <w:rFonts w:ascii="Times New Roman" w:hAnsi="Times New Roman" w:cs="Times New Roman"/>
          <w:sz w:val="28"/>
          <w:szCs w:val="28"/>
        </w:rPr>
        <w:t xml:space="preserve"> </w:t>
      </w:r>
      <w:r w:rsidRPr="005520A8">
        <w:rPr>
          <w:rFonts w:ascii="Times New Roman" w:hAnsi="Times New Roman" w:cs="Times New Roman"/>
          <w:sz w:val="28"/>
          <w:szCs w:val="28"/>
        </w:rPr>
        <w:t>потребностям инновационной экономики и принципам устойчивого развития</w:t>
      </w:r>
      <w:r w:rsidR="00745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с</w:t>
      </w:r>
      <w:r w:rsidR="00DB0F06">
        <w:rPr>
          <w:rFonts w:ascii="Times New Roman" w:hAnsi="Times New Roman" w:cs="Times New Roman"/>
          <w:sz w:val="28"/>
          <w:szCs w:val="28"/>
        </w:rPr>
        <w:t xml:space="preserve">тратегической целью </w:t>
      </w:r>
      <w:r w:rsidR="00DB0F06" w:rsidRPr="00DD3A4A">
        <w:rPr>
          <w:rFonts w:ascii="Times New Roman" w:hAnsi="Times New Roman" w:cs="Times New Roman"/>
          <w:sz w:val="28"/>
          <w:szCs w:val="28"/>
        </w:rPr>
        <w:t>развити</w:t>
      </w:r>
      <w:r w:rsidR="00DB0F06">
        <w:rPr>
          <w:rFonts w:ascii="Times New Roman" w:hAnsi="Times New Roman" w:cs="Times New Roman"/>
          <w:sz w:val="28"/>
          <w:szCs w:val="28"/>
        </w:rPr>
        <w:t>я</w:t>
      </w:r>
      <w:r w:rsidR="00DB0F06" w:rsidRPr="00DD3A4A">
        <w:rPr>
          <w:rFonts w:ascii="Times New Roman" w:hAnsi="Times New Roman" w:cs="Times New Roman"/>
          <w:sz w:val="28"/>
          <w:szCs w:val="28"/>
        </w:rPr>
        <w:t xml:space="preserve"> системы образования Республики Беларусь</w:t>
      </w:r>
      <w:r w:rsidR="00DB0F06" w:rsidRPr="005520A8">
        <w:rPr>
          <w:rFonts w:ascii="Times New Roman" w:hAnsi="Times New Roman" w:cs="Times New Roman"/>
          <w:sz w:val="28"/>
          <w:szCs w:val="28"/>
        </w:rPr>
        <w:t>.</w:t>
      </w:r>
      <w:r w:rsidR="00DB0F06" w:rsidRPr="00DD3A4A">
        <w:rPr>
          <w:rFonts w:ascii="Times New Roman" w:hAnsi="Times New Roman" w:cs="Times New Roman"/>
          <w:sz w:val="28"/>
          <w:szCs w:val="28"/>
        </w:rPr>
        <w:t> </w:t>
      </w:r>
      <w:r w:rsidR="009757D7">
        <w:rPr>
          <w:rFonts w:ascii="Times New Roman" w:hAnsi="Times New Roman" w:cs="Times New Roman"/>
          <w:sz w:val="28"/>
          <w:szCs w:val="28"/>
        </w:rPr>
        <w:t>У</w:t>
      </w:r>
      <w:r w:rsidR="009757D7" w:rsidRPr="00B65132">
        <w:rPr>
          <w:rFonts w:ascii="Times New Roman" w:hAnsi="Times New Roman" w:cs="Times New Roman"/>
          <w:sz w:val="28"/>
          <w:szCs w:val="28"/>
        </w:rPr>
        <w:t>спех деятельности любого</w:t>
      </w:r>
      <w:r w:rsidR="009757D7">
        <w:rPr>
          <w:rFonts w:ascii="Times New Roman" w:hAnsi="Times New Roman" w:cs="Times New Roman"/>
          <w:sz w:val="28"/>
          <w:szCs w:val="28"/>
        </w:rPr>
        <w:t xml:space="preserve"> </w:t>
      </w:r>
      <w:r w:rsidR="009757D7" w:rsidRPr="00B65132">
        <w:rPr>
          <w:rFonts w:ascii="Times New Roman" w:hAnsi="Times New Roman" w:cs="Times New Roman"/>
          <w:sz w:val="28"/>
          <w:szCs w:val="28"/>
        </w:rPr>
        <w:t xml:space="preserve">учреждения образования зависит от </w:t>
      </w:r>
      <w:r w:rsidR="009757D7">
        <w:rPr>
          <w:rFonts w:ascii="Times New Roman" w:hAnsi="Times New Roman" w:cs="Times New Roman"/>
          <w:sz w:val="28"/>
          <w:szCs w:val="28"/>
        </w:rPr>
        <w:t xml:space="preserve">актуальности предлагаемого </w:t>
      </w:r>
      <w:r w:rsidR="009757D7" w:rsidRPr="00B65132">
        <w:rPr>
          <w:rFonts w:ascii="Times New Roman" w:hAnsi="Times New Roman" w:cs="Times New Roman"/>
          <w:sz w:val="28"/>
          <w:szCs w:val="28"/>
        </w:rPr>
        <w:t>образовательн</w:t>
      </w:r>
      <w:r w:rsidR="009757D7">
        <w:rPr>
          <w:rFonts w:ascii="Times New Roman" w:hAnsi="Times New Roman" w:cs="Times New Roman"/>
          <w:sz w:val="28"/>
          <w:szCs w:val="28"/>
        </w:rPr>
        <w:t>ого</w:t>
      </w:r>
      <w:r w:rsidR="009757D7" w:rsidRPr="00B65132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9757D7">
        <w:rPr>
          <w:rFonts w:ascii="Times New Roman" w:hAnsi="Times New Roman" w:cs="Times New Roman"/>
          <w:sz w:val="28"/>
          <w:szCs w:val="28"/>
        </w:rPr>
        <w:t>а</w:t>
      </w:r>
      <w:r w:rsidR="009757D7" w:rsidRPr="00B65132">
        <w:rPr>
          <w:rFonts w:ascii="Times New Roman" w:hAnsi="Times New Roman" w:cs="Times New Roman"/>
          <w:sz w:val="28"/>
          <w:szCs w:val="28"/>
        </w:rPr>
        <w:t xml:space="preserve"> и оказываемы</w:t>
      </w:r>
      <w:r w:rsidR="009757D7">
        <w:rPr>
          <w:rFonts w:ascii="Times New Roman" w:hAnsi="Times New Roman" w:cs="Times New Roman"/>
          <w:sz w:val="28"/>
          <w:szCs w:val="28"/>
        </w:rPr>
        <w:t>х</w:t>
      </w:r>
      <w:r w:rsidR="009757D7" w:rsidRPr="00B6513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757D7">
        <w:rPr>
          <w:rFonts w:ascii="Times New Roman" w:hAnsi="Times New Roman" w:cs="Times New Roman"/>
          <w:sz w:val="28"/>
          <w:szCs w:val="28"/>
        </w:rPr>
        <w:t xml:space="preserve">, </w:t>
      </w:r>
      <w:r w:rsidR="009757D7" w:rsidRPr="00B65132">
        <w:rPr>
          <w:rFonts w:ascii="Times New Roman" w:hAnsi="Times New Roman" w:cs="Times New Roman"/>
          <w:sz w:val="28"/>
          <w:szCs w:val="28"/>
        </w:rPr>
        <w:t xml:space="preserve">спроса на </w:t>
      </w:r>
      <w:r w:rsidR="009757D7">
        <w:rPr>
          <w:rFonts w:ascii="Times New Roman" w:hAnsi="Times New Roman" w:cs="Times New Roman"/>
          <w:sz w:val="28"/>
          <w:szCs w:val="28"/>
        </w:rPr>
        <w:t>н</w:t>
      </w:r>
      <w:r w:rsidR="009757D7" w:rsidRPr="00B65132">
        <w:rPr>
          <w:rFonts w:ascii="Times New Roman" w:hAnsi="Times New Roman" w:cs="Times New Roman"/>
          <w:sz w:val="28"/>
          <w:szCs w:val="28"/>
        </w:rPr>
        <w:t>его,</w:t>
      </w:r>
      <w:r w:rsidR="009757D7">
        <w:rPr>
          <w:rFonts w:ascii="Times New Roman" w:hAnsi="Times New Roman" w:cs="Times New Roman"/>
          <w:sz w:val="28"/>
          <w:szCs w:val="28"/>
        </w:rPr>
        <w:t xml:space="preserve"> </w:t>
      </w:r>
      <w:r w:rsidR="009757D7" w:rsidRPr="00B65132">
        <w:rPr>
          <w:rFonts w:ascii="Times New Roman" w:hAnsi="Times New Roman" w:cs="Times New Roman"/>
          <w:sz w:val="28"/>
          <w:szCs w:val="28"/>
        </w:rPr>
        <w:t>а также от того, соответствуют ли они потребностям потенциальных клиентов</w:t>
      </w:r>
      <w:r w:rsidR="009757D7">
        <w:rPr>
          <w:rFonts w:ascii="Times New Roman" w:hAnsi="Times New Roman" w:cs="Times New Roman"/>
          <w:sz w:val="28"/>
          <w:szCs w:val="28"/>
        </w:rPr>
        <w:t xml:space="preserve"> и государства в целом</w:t>
      </w:r>
      <w:r w:rsidR="00B336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55371A" w14:textId="7796B773" w:rsidR="008637D2" w:rsidRPr="008637D2" w:rsidRDefault="00B33646" w:rsidP="0086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важным элементом учреждения образования становится маркетинг, </w:t>
      </w:r>
      <w:r w:rsidR="008637D2">
        <w:rPr>
          <w:rFonts w:ascii="Times New Roman" w:hAnsi="Times New Roman" w:cs="Times New Roman"/>
          <w:sz w:val="28"/>
          <w:szCs w:val="28"/>
        </w:rPr>
        <w:t xml:space="preserve">который, по мнению </w:t>
      </w:r>
      <w:proofErr w:type="spellStart"/>
      <w:r w:rsidR="008637D2">
        <w:rPr>
          <w:rFonts w:ascii="Times New Roman" w:hAnsi="Times New Roman" w:cs="Times New Roman"/>
          <w:sz w:val="28"/>
          <w:szCs w:val="28"/>
        </w:rPr>
        <w:t>В.Заргеза</w:t>
      </w:r>
      <w:proofErr w:type="spellEnd"/>
      <w:r w:rsidR="008637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637D2">
        <w:rPr>
          <w:rFonts w:ascii="Times New Roman" w:hAnsi="Times New Roman" w:cs="Times New Roman"/>
          <w:sz w:val="28"/>
          <w:szCs w:val="28"/>
        </w:rPr>
        <w:t>Ф.Хеберлина</w:t>
      </w:r>
      <w:proofErr w:type="spellEnd"/>
      <w:r w:rsidR="008637D2">
        <w:rPr>
          <w:rFonts w:ascii="Times New Roman" w:hAnsi="Times New Roman" w:cs="Times New Roman"/>
          <w:sz w:val="28"/>
          <w:szCs w:val="28"/>
        </w:rPr>
        <w:t>, рассматривается как специальный маркетинг услуг, разработанный для производственного повышения квалификации.</w:t>
      </w:r>
      <w:r w:rsidR="00BA1618">
        <w:rPr>
          <w:rFonts w:ascii="Times New Roman" w:hAnsi="Times New Roman" w:cs="Times New Roman"/>
          <w:sz w:val="28"/>
          <w:szCs w:val="28"/>
        </w:rPr>
        <w:t xml:space="preserve"> </w:t>
      </w:r>
      <w:r w:rsidR="008637D2" w:rsidRPr="008637D2">
        <w:rPr>
          <w:rFonts w:ascii="Times New Roman" w:hAnsi="Times New Roman" w:cs="Times New Roman"/>
          <w:sz w:val="28"/>
          <w:szCs w:val="28"/>
        </w:rPr>
        <w:t>Говоря о понятии «образовательный маркетинг», также можно привести определение А.П. Егоршина: «Образовательный маркетинг – это создание, внедрение и оценка образовательных программ для формирования отношений обмена между учебным заведением и е</w:t>
      </w:r>
      <w:r w:rsidR="00BA1618">
        <w:rPr>
          <w:rFonts w:ascii="Times New Roman" w:hAnsi="Times New Roman" w:cs="Times New Roman"/>
          <w:sz w:val="28"/>
          <w:szCs w:val="28"/>
        </w:rPr>
        <w:t>го</w:t>
      </w:r>
      <w:r w:rsidR="008637D2" w:rsidRPr="008637D2">
        <w:rPr>
          <w:rFonts w:ascii="Times New Roman" w:hAnsi="Times New Roman" w:cs="Times New Roman"/>
          <w:sz w:val="28"/>
          <w:szCs w:val="28"/>
        </w:rPr>
        <w:t xml:space="preserve"> клиентами (учащимися) и выполнения главных образовательных и стратегических </w:t>
      </w:r>
      <w:r w:rsidR="00126424">
        <w:rPr>
          <w:rFonts w:ascii="Times New Roman" w:hAnsi="Times New Roman" w:cs="Times New Roman"/>
          <w:sz w:val="28"/>
          <w:szCs w:val="28"/>
        </w:rPr>
        <w:br/>
      </w:r>
      <w:r w:rsidR="008637D2" w:rsidRPr="008637D2">
        <w:rPr>
          <w:rFonts w:ascii="Times New Roman" w:hAnsi="Times New Roman" w:cs="Times New Roman"/>
          <w:sz w:val="28"/>
          <w:szCs w:val="28"/>
        </w:rPr>
        <w:t>задач»</w:t>
      </w:r>
      <w:r w:rsidR="00923015">
        <w:rPr>
          <w:rFonts w:ascii="Times New Roman" w:hAnsi="Times New Roman" w:cs="Times New Roman"/>
          <w:sz w:val="28"/>
          <w:szCs w:val="28"/>
        </w:rPr>
        <w:t xml:space="preserve"> </w:t>
      </w:r>
      <w:r w:rsidR="00AD0D9D" w:rsidRPr="00AD0D9D">
        <w:rPr>
          <w:rFonts w:ascii="Times New Roman" w:hAnsi="Times New Roman" w:cs="Times New Roman"/>
          <w:sz w:val="28"/>
          <w:szCs w:val="28"/>
        </w:rPr>
        <w:t>[</w:t>
      </w:r>
      <w:r w:rsidR="007657B4">
        <w:rPr>
          <w:rFonts w:ascii="Times New Roman" w:hAnsi="Times New Roman" w:cs="Times New Roman"/>
          <w:sz w:val="28"/>
          <w:szCs w:val="28"/>
        </w:rPr>
        <w:t>2</w:t>
      </w:r>
      <w:r w:rsidR="00AD0D9D">
        <w:rPr>
          <w:rFonts w:ascii="Times New Roman" w:hAnsi="Times New Roman" w:cs="Times New Roman"/>
          <w:sz w:val="28"/>
          <w:szCs w:val="28"/>
        </w:rPr>
        <w:t>;</w:t>
      </w:r>
      <w:r w:rsidR="00AD0D9D" w:rsidRPr="00AD0D9D">
        <w:rPr>
          <w:rFonts w:ascii="Times New Roman" w:hAnsi="Times New Roman" w:cs="Times New Roman"/>
          <w:sz w:val="28"/>
          <w:szCs w:val="28"/>
        </w:rPr>
        <w:t xml:space="preserve"> 15]</w:t>
      </w:r>
      <w:r w:rsidR="008637D2" w:rsidRPr="008637D2">
        <w:rPr>
          <w:rFonts w:ascii="Times New Roman" w:hAnsi="Times New Roman" w:cs="Times New Roman"/>
          <w:sz w:val="28"/>
          <w:szCs w:val="28"/>
        </w:rPr>
        <w:t>.</w:t>
      </w:r>
    </w:p>
    <w:p w14:paraId="51DB756B" w14:textId="24D70449" w:rsidR="0070674E" w:rsidRPr="00D61079" w:rsidRDefault="00AD0D9D" w:rsidP="00975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условиях маркетинговой деятельности в</w:t>
      </w:r>
      <w:r w:rsidRPr="006511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едущую роль в обеспечени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r w:rsidRPr="0065115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качества образования</w:t>
      </w:r>
      <w:r w:rsidRPr="006511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511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его</w:t>
      </w:r>
      <w:r w:rsidR="007657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511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эффективности </w:t>
      </w:r>
      <w:r w:rsidR="0065115A" w:rsidRPr="0065115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играет педагог</w:t>
      </w:r>
      <w:r w:rsidR="00D6107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0A3EA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 связи с этим</w:t>
      </w:r>
      <w:r w:rsidR="00FC120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0A3EA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</w:t>
      </w:r>
      <w:r w:rsidR="00D6107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азвитие и </w:t>
      </w:r>
      <w:r w:rsidR="00D61079" w:rsidRPr="00D6107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совершенствование его</w:t>
      </w:r>
      <w:r w:rsidR="00CF7B82" w:rsidRPr="00D610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профессионализм</w:t>
      </w:r>
      <w:r w:rsidR="00D61079" w:rsidRPr="00D610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CF7B82" w:rsidRPr="00D610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F7B82" w:rsidRPr="00D61079">
        <w:rPr>
          <w:rFonts w:ascii="Times New Roman" w:hAnsi="Times New Roman" w:cs="Times New Roman"/>
          <w:sz w:val="28"/>
          <w:szCs w:val="28"/>
        </w:rPr>
        <w:t>является перв</w:t>
      </w:r>
      <w:r w:rsidR="007C45B6">
        <w:rPr>
          <w:rFonts w:ascii="Times New Roman" w:hAnsi="Times New Roman" w:cs="Times New Roman"/>
          <w:sz w:val="28"/>
          <w:szCs w:val="28"/>
        </w:rPr>
        <w:t xml:space="preserve">остепенной задачей деятельности </w:t>
      </w:r>
      <w:r w:rsidR="00CF7B82" w:rsidRPr="00D61079">
        <w:rPr>
          <w:rFonts w:ascii="Times New Roman" w:hAnsi="Times New Roman" w:cs="Times New Roman"/>
          <w:sz w:val="28"/>
          <w:szCs w:val="28"/>
        </w:rPr>
        <w:t>методической </w:t>
      </w:r>
      <w:r w:rsidR="00CF7B82" w:rsidRPr="00D6107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службы</w:t>
      </w:r>
      <w:r w:rsidR="000A3EA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учреждения</w:t>
      </w:r>
      <w:r w:rsidR="00D61079" w:rsidRPr="00D6107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, которая предполагает </w:t>
      </w:r>
      <w:r w:rsidR="00D61079" w:rsidRPr="00D61079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7C45B6">
        <w:rPr>
          <w:rFonts w:ascii="Times New Roman" w:hAnsi="Times New Roman" w:cs="Times New Roman"/>
          <w:sz w:val="28"/>
          <w:szCs w:val="28"/>
        </w:rPr>
        <w:t xml:space="preserve">в практику </w:t>
      </w:r>
      <w:r w:rsidR="00D61079" w:rsidRPr="00D61079">
        <w:rPr>
          <w:rFonts w:ascii="Times New Roman" w:hAnsi="Times New Roman" w:cs="Times New Roman"/>
          <w:sz w:val="28"/>
          <w:szCs w:val="28"/>
        </w:rPr>
        <w:t>новых эффективных техник, ме</w:t>
      </w:r>
      <w:r w:rsidR="007C45B6">
        <w:rPr>
          <w:rFonts w:ascii="Times New Roman" w:hAnsi="Times New Roman" w:cs="Times New Roman"/>
          <w:sz w:val="28"/>
          <w:szCs w:val="28"/>
        </w:rPr>
        <w:t>тодик и форм работы с педагогическими кадрами</w:t>
      </w:r>
      <w:r w:rsidR="00D61079" w:rsidRPr="00D61079">
        <w:rPr>
          <w:rFonts w:ascii="Times New Roman" w:hAnsi="Times New Roman" w:cs="Times New Roman"/>
          <w:sz w:val="28"/>
          <w:szCs w:val="28"/>
        </w:rPr>
        <w:t>.</w:t>
      </w:r>
    </w:p>
    <w:p w14:paraId="628608AC" w14:textId="030F55FF" w:rsidR="005969D6" w:rsidRDefault="00EA0B70" w:rsidP="00596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 основе работы </w:t>
      </w:r>
      <w:r w:rsidR="0059483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по совершенствованию</w:t>
      </w:r>
      <w:r w:rsidR="0059483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работы в различных направлениях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лежит проектная деятельность.</w:t>
      </w:r>
      <w:r w:rsidR="007C45B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59483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Поэтому с целью </w:t>
      </w:r>
      <w:r w:rsidR="00594834" w:rsidRPr="005122A1">
        <w:rPr>
          <w:rFonts w:ascii="Times New Roman" w:hAnsi="Times New Roman" w:cs="Times New Roman"/>
          <w:sz w:val="28"/>
          <w:szCs w:val="28"/>
        </w:rPr>
        <w:t>внедрени</w:t>
      </w:r>
      <w:r w:rsidR="00594834">
        <w:rPr>
          <w:rFonts w:ascii="Times New Roman" w:hAnsi="Times New Roman" w:cs="Times New Roman"/>
          <w:sz w:val="28"/>
          <w:szCs w:val="28"/>
        </w:rPr>
        <w:t>я</w:t>
      </w:r>
      <w:r w:rsidR="00594834" w:rsidRPr="005122A1">
        <w:rPr>
          <w:rFonts w:ascii="Times New Roman" w:hAnsi="Times New Roman" w:cs="Times New Roman"/>
          <w:sz w:val="28"/>
          <w:szCs w:val="28"/>
        </w:rPr>
        <w:t xml:space="preserve"> </w:t>
      </w:r>
      <w:r w:rsidR="00594834">
        <w:rPr>
          <w:rFonts w:ascii="Times New Roman" w:hAnsi="Times New Roman" w:cs="Times New Roman"/>
          <w:sz w:val="28"/>
          <w:szCs w:val="28"/>
        </w:rPr>
        <w:t xml:space="preserve">в систему </w:t>
      </w:r>
      <w:r w:rsidR="007456D6">
        <w:rPr>
          <w:rFonts w:ascii="Times New Roman" w:hAnsi="Times New Roman" w:cs="Times New Roman"/>
          <w:sz w:val="28"/>
          <w:szCs w:val="28"/>
        </w:rPr>
        <w:t>работы Центра творчества «Эверест»</w:t>
      </w:r>
      <w:r w:rsidR="00594834">
        <w:rPr>
          <w:rFonts w:ascii="Times New Roman" w:hAnsi="Times New Roman" w:cs="Times New Roman"/>
          <w:sz w:val="28"/>
          <w:szCs w:val="28"/>
        </w:rPr>
        <w:t xml:space="preserve"> </w:t>
      </w:r>
      <w:r w:rsidR="00594834" w:rsidRPr="005122A1">
        <w:rPr>
          <w:rFonts w:ascii="Times New Roman" w:hAnsi="Times New Roman" w:cs="Times New Roman"/>
          <w:sz w:val="28"/>
          <w:szCs w:val="28"/>
        </w:rPr>
        <w:t>модели маркетинговой деятельности</w:t>
      </w:r>
      <w:r w:rsidR="00594834">
        <w:rPr>
          <w:rFonts w:ascii="Times New Roman" w:hAnsi="Times New Roman" w:cs="Times New Roman"/>
          <w:sz w:val="28"/>
          <w:szCs w:val="28"/>
        </w:rPr>
        <w:t xml:space="preserve"> и </w:t>
      </w:r>
      <w:r w:rsidR="008F2BC3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594834">
        <w:rPr>
          <w:rFonts w:ascii="Times New Roman" w:hAnsi="Times New Roman" w:cs="Times New Roman"/>
          <w:sz w:val="28"/>
          <w:szCs w:val="28"/>
        </w:rPr>
        <w:t xml:space="preserve"> профессионального уровня педагогических кадров </w:t>
      </w:r>
      <w:r w:rsidR="008F2BC3">
        <w:rPr>
          <w:rFonts w:ascii="Times New Roman" w:hAnsi="Times New Roman" w:cs="Times New Roman"/>
          <w:sz w:val="28"/>
          <w:szCs w:val="28"/>
        </w:rPr>
        <w:t xml:space="preserve">в новых условиях </w:t>
      </w:r>
      <w:r w:rsidR="00594834">
        <w:rPr>
          <w:rFonts w:ascii="Times New Roman" w:hAnsi="Times New Roman" w:cs="Times New Roman"/>
          <w:sz w:val="28"/>
          <w:szCs w:val="28"/>
        </w:rPr>
        <w:t>был разработан проект</w:t>
      </w:r>
      <w:r w:rsidR="00FB6634" w:rsidRPr="0051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634" w:rsidRPr="005122A1">
        <w:rPr>
          <w:rFonts w:ascii="Times New Roman" w:hAnsi="Times New Roman" w:cs="Times New Roman"/>
          <w:sz w:val="28"/>
          <w:szCs w:val="28"/>
        </w:rPr>
        <w:t>«Образовательный маркетинг в ГУДО</w:t>
      </w:r>
      <w:r w:rsidR="00770D3D">
        <w:rPr>
          <w:rFonts w:ascii="Times New Roman" w:hAnsi="Times New Roman" w:cs="Times New Roman"/>
          <w:sz w:val="28"/>
          <w:szCs w:val="28"/>
        </w:rPr>
        <w:t xml:space="preserve"> «Центр творчества «Эверест» </w:t>
      </w:r>
      <w:proofErr w:type="spellStart"/>
      <w:r w:rsidR="00770D3D">
        <w:rPr>
          <w:rFonts w:ascii="Times New Roman" w:hAnsi="Times New Roman" w:cs="Times New Roman"/>
          <w:sz w:val="28"/>
          <w:szCs w:val="28"/>
        </w:rPr>
        <w:t>г.М</w:t>
      </w:r>
      <w:r w:rsidR="00FB6634" w:rsidRPr="005122A1">
        <w:rPr>
          <w:rFonts w:ascii="Times New Roman" w:hAnsi="Times New Roman" w:cs="Times New Roman"/>
          <w:sz w:val="28"/>
          <w:szCs w:val="28"/>
        </w:rPr>
        <w:t>огилева</w:t>
      </w:r>
      <w:proofErr w:type="spellEnd"/>
      <w:r w:rsidR="00FB6634" w:rsidRPr="005122A1">
        <w:rPr>
          <w:rFonts w:ascii="Times New Roman" w:hAnsi="Times New Roman" w:cs="Times New Roman"/>
          <w:sz w:val="28"/>
          <w:szCs w:val="28"/>
        </w:rPr>
        <w:t>» как путь к повышению ко</w:t>
      </w:r>
      <w:r w:rsidR="00EE5F5E" w:rsidRPr="005122A1">
        <w:rPr>
          <w:rFonts w:ascii="Times New Roman" w:hAnsi="Times New Roman" w:cs="Times New Roman"/>
          <w:sz w:val="28"/>
          <w:szCs w:val="28"/>
        </w:rPr>
        <w:t>нкурентоспособности учреждения»</w:t>
      </w:r>
      <w:r w:rsidR="005122A1" w:rsidRPr="005122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6FBA43" w14:textId="7F39738C" w:rsidR="005969D6" w:rsidRDefault="005969D6" w:rsidP="005969D6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 рамках </w:t>
      </w:r>
      <w:r w:rsidR="00113C9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данного проекта </w:t>
      </w:r>
      <w:r w:rsidR="0059483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по совершенствованию профессионализма педагогов </w:t>
      </w:r>
      <w:r w:rsidR="00113C9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были определены следующие н</w:t>
      </w:r>
      <w:r w:rsidRPr="000A57F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аправления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работы:</w:t>
      </w:r>
    </w:p>
    <w:p w14:paraId="1D4966F9" w14:textId="7C90B2F2" w:rsidR="005969D6" w:rsidRPr="000A57F0" w:rsidRDefault="00632F9C" w:rsidP="005969D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 личности:</w:t>
      </w:r>
      <w:r w:rsidRPr="000A5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69D6" w:rsidRPr="000A5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готовности к профессиональной самореализации через раскрытие личностного потенциала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95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шение</w:t>
      </w:r>
      <w:r w:rsidRPr="00095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самооценки, </w:t>
      </w:r>
      <w:r w:rsidRPr="00095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удовлетворенност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95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профессиональной деятельностью,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профессиональной гибкости</w:t>
      </w:r>
      <w:r w:rsidR="005969D6" w:rsidRPr="000A5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13E5530" w14:textId="613E1B5A" w:rsidR="005969D6" w:rsidRPr="000A57F0" w:rsidRDefault="00632F9C" w:rsidP="005969D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>маркетинг услуг:</w:t>
      </w:r>
      <w:r w:rsidRPr="000A57F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5969D6" w:rsidRPr="000A57F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формирование маркетинговой грамотности педагога, повышени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</w:t>
      </w:r>
      <w:r w:rsidR="005969D6" w:rsidRPr="000A57F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5969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его</w:t>
      </w:r>
      <w:r w:rsidR="005969D6" w:rsidRPr="000A57F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конкурентоспособности и успешности в современных социально-экономических </w:t>
      </w:r>
      <w:r w:rsidR="005969D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условиях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</w:t>
      </w:r>
      <w:r w:rsidRPr="00632F9C">
        <w:rPr>
          <w:rFonts w:ascii="Times New Roman" w:hAnsi="Times New Roman" w:cs="Times New Roman"/>
          <w:sz w:val="28"/>
          <w:szCs w:val="28"/>
        </w:rPr>
        <w:t xml:space="preserve"> </w:t>
      </w:r>
      <w:r w:rsidRPr="00F67249">
        <w:rPr>
          <w:rFonts w:ascii="Times New Roman" w:hAnsi="Times New Roman" w:cs="Times New Roman"/>
          <w:sz w:val="28"/>
          <w:szCs w:val="28"/>
        </w:rPr>
        <w:t>освоени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7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применение </w:t>
      </w:r>
      <w:r w:rsidRPr="00F67249">
        <w:rPr>
          <w:rFonts w:ascii="Times New Roman" w:hAnsi="Times New Roman" w:cs="Times New Roman"/>
          <w:sz w:val="28"/>
          <w:szCs w:val="28"/>
        </w:rPr>
        <w:t>современных технологий, методов, форм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7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навыков продвижения собственных образовательных услуг через различные ресурсы медиапространства.</w:t>
      </w:r>
    </w:p>
    <w:p w14:paraId="30517FF9" w14:textId="090F270B" w:rsidR="00113C9A" w:rsidRDefault="00E76B5A" w:rsidP="0063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62">
        <w:rPr>
          <w:rFonts w:ascii="Times New Roman" w:hAnsi="Times New Roman" w:cs="Times New Roman"/>
          <w:sz w:val="28"/>
          <w:szCs w:val="28"/>
        </w:rPr>
        <w:tab/>
      </w:r>
      <w:r w:rsidR="0070674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5064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в</w:t>
      </w:r>
      <w:r w:rsidR="00095064" w:rsidRPr="002872EF">
        <w:rPr>
          <w:rFonts w:ascii="Times New Roman" w:eastAsia="Times New Roman" w:hAnsi="Times New Roman" w:cs="Times New Roman"/>
          <w:sz w:val="28"/>
          <w:szCs w:val="28"/>
        </w:rPr>
        <w:t>ажн</w:t>
      </w:r>
      <w:r w:rsidR="00095064">
        <w:rPr>
          <w:rFonts w:ascii="Times New Roman" w:eastAsia="Times New Roman" w:hAnsi="Times New Roman" w:cs="Times New Roman"/>
          <w:sz w:val="28"/>
          <w:szCs w:val="28"/>
        </w:rPr>
        <w:t>ейшим</w:t>
      </w:r>
      <w:r w:rsidR="00095064" w:rsidRPr="002872EF">
        <w:rPr>
          <w:rFonts w:ascii="Times New Roman" w:eastAsia="Times New Roman" w:hAnsi="Times New Roman" w:cs="Times New Roman"/>
          <w:sz w:val="28"/>
          <w:szCs w:val="28"/>
        </w:rPr>
        <w:t xml:space="preserve"> условием методическо</w:t>
      </w:r>
      <w:r w:rsidR="00095064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095064" w:rsidRPr="002872EF">
        <w:rPr>
          <w:rFonts w:ascii="Times New Roman" w:eastAsia="Times New Roman" w:hAnsi="Times New Roman" w:cs="Times New Roman"/>
          <w:sz w:val="28"/>
          <w:szCs w:val="28"/>
        </w:rPr>
        <w:t>сопровождени</w:t>
      </w:r>
      <w:r w:rsidR="00095064">
        <w:rPr>
          <w:rFonts w:ascii="Times New Roman" w:eastAsia="Times New Roman" w:hAnsi="Times New Roman" w:cs="Times New Roman"/>
          <w:sz w:val="28"/>
          <w:szCs w:val="28"/>
        </w:rPr>
        <w:t>я педагогических работников</w:t>
      </w:r>
      <w:r w:rsidR="00095064" w:rsidRPr="00287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06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95064" w:rsidRPr="002872EF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 w:rsidR="0009506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5064" w:rsidRPr="002872EF">
        <w:rPr>
          <w:rFonts w:ascii="Times New Roman" w:eastAsia="Times New Roman" w:hAnsi="Times New Roman" w:cs="Times New Roman"/>
          <w:sz w:val="28"/>
          <w:szCs w:val="28"/>
        </w:rPr>
        <w:t xml:space="preserve"> новых инструментов </w:t>
      </w:r>
      <w:r w:rsidR="0070674E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с педагогическими кадрами. </w:t>
      </w:r>
      <w:r w:rsidR="00095064" w:rsidRPr="0047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</w:t>
      </w:r>
      <w:r w:rsidR="00095064">
        <w:rPr>
          <w:rFonts w:ascii="Times New Roman" w:hAnsi="Times New Roman" w:cs="Times New Roman"/>
          <w:sz w:val="28"/>
          <w:szCs w:val="28"/>
        </w:rPr>
        <w:t xml:space="preserve">таких инструментов </w:t>
      </w:r>
      <w:r w:rsidR="0009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привел к </w:t>
      </w:r>
      <w:r w:rsidR="007067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5064" w:rsidRPr="0047382F">
        <w:rPr>
          <w:rFonts w:ascii="Times New Roman" w:hAnsi="Times New Roman" w:cs="Times New Roman"/>
          <w:sz w:val="28"/>
          <w:szCs w:val="28"/>
        </w:rPr>
        <w:t>недрени</w:t>
      </w:r>
      <w:r w:rsidR="0070674E">
        <w:rPr>
          <w:rFonts w:ascii="Times New Roman" w:hAnsi="Times New Roman" w:cs="Times New Roman"/>
          <w:sz w:val="28"/>
          <w:szCs w:val="28"/>
        </w:rPr>
        <w:t>ю</w:t>
      </w:r>
      <w:r w:rsidR="00095064" w:rsidRPr="00473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064" w:rsidRPr="0047382F">
        <w:rPr>
          <w:rFonts w:ascii="Times New Roman" w:hAnsi="Times New Roman" w:cs="Times New Roman"/>
          <w:sz w:val="28"/>
          <w:szCs w:val="28"/>
        </w:rPr>
        <w:t>коучинговых</w:t>
      </w:r>
      <w:proofErr w:type="spellEnd"/>
      <w:r w:rsidR="00095064" w:rsidRPr="0047382F">
        <w:rPr>
          <w:rFonts w:ascii="Times New Roman" w:hAnsi="Times New Roman" w:cs="Times New Roman"/>
          <w:sz w:val="28"/>
          <w:szCs w:val="28"/>
        </w:rPr>
        <w:t xml:space="preserve"> технологий в образовательный процесс</w:t>
      </w:r>
      <w:r w:rsidR="00095064">
        <w:rPr>
          <w:rFonts w:ascii="Times New Roman" w:hAnsi="Times New Roman" w:cs="Times New Roman"/>
          <w:sz w:val="28"/>
          <w:szCs w:val="28"/>
        </w:rPr>
        <w:t>,</w:t>
      </w:r>
      <w:r w:rsidR="00095064" w:rsidRPr="001D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</w:t>
      </w:r>
      <w:r w:rsidR="0070674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9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личностное развитие и самореализацию педагогов в профессии</w:t>
      </w:r>
      <w:r w:rsidR="00AD0D9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 стало основой для организации работы в направлении маркетинг личности</w:t>
      </w:r>
      <w:r w:rsidR="00095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C62093" w14:textId="2FCC1782" w:rsidR="00374183" w:rsidRPr="00374183" w:rsidRDefault="00374183" w:rsidP="003741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коучинга в образовании – э</w:t>
      </w:r>
      <w:r w:rsidRPr="00374183">
        <w:rPr>
          <w:rFonts w:ascii="Times New Roman" w:hAnsi="Times New Roman" w:cs="Times New Roman"/>
          <w:sz w:val="28"/>
          <w:szCs w:val="28"/>
        </w:rPr>
        <w:t xml:space="preserve">то принципиально новое направление в педагогической науке и практике, в основе которого лежит постановка и максимально быстрое достижение целей путём актуализации и мобилизации внутреннего потенциала личности и освоения передовых стратегий получения результата. </w:t>
      </w:r>
    </w:p>
    <w:p w14:paraId="1FF2EA5C" w14:textId="77777777" w:rsidR="00374183" w:rsidRPr="00374183" w:rsidRDefault="00374183" w:rsidP="003741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183">
        <w:rPr>
          <w:rFonts w:ascii="Times New Roman" w:hAnsi="Times New Roman" w:cs="Times New Roman"/>
          <w:sz w:val="28"/>
          <w:szCs w:val="28"/>
        </w:rPr>
        <w:t xml:space="preserve">В обобщенном виде применение </w:t>
      </w:r>
      <w:proofErr w:type="spellStart"/>
      <w:r w:rsidRPr="00374183">
        <w:rPr>
          <w:rFonts w:ascii="Times New Roman" w:hAnsi="Times New Roman" w:cs="Times New Roman"/>
          <w:sz w:val="28"/>
          <w:szCs w:val="28"/>
        </w:rPr>
        <w:t>коучингового</w:t>
      </w:r>
      <w:proofErr w:type="spellEnd"/>
      <w:r w:rsidRPr="00374183">
        <w:rPr>
          <w:rFonts w:ascii="Times New Roman" w:hAnsi="Times New Roman" w:cs="Times New Roman"/>
          <w:sz w:val="28"/>
          <w:szCs w:val="28"/>
        </w:rPr>
        <w:t xml:space="preserve"> подхода в сфере образования предполагает продолжительное сотрудничество субъектов образовательного процесса, основой которого является уважение и принятие личности участников, а главным приемом – открытые, стимулирующие осознанность, вопросы, которые не содержат критики, оценок и советов. Эта особенность </w:t>
      </w:r>
      <w:proofErr w:type="spellStart"/>
      <w:r w:rsidRPr="00374183">
        <w:rPr>
          <w:rFonts w:ascii="Times New Roman" w:hAnsi="Times New Roman" w:cs="Times New Roman"/>
          <w:sz w:val="28"/>
          <w:szCs w:val="28"/>
        </w:rPr>
        <w:t>коучингового</w:t>
      </w:r>
      <w:proofErr w:type="spellEnd"/>
      <w:r w:rsidRPr="00374183">
        <w:rPr>
          <w:rFonts w:ascii="Times New Roman" w:hAnsi="Times New Roman" w:cs="Times New Roman"/>
          <w:sz w:val="28"/>
          <w:szCs w:val="28"/>
        </w:rPr>
        <w:t xml:space="preserve"> подхода позволяет с успехом внедрить его в образовательный процесс, придавая ему индивидуально-творческий характер, и позволяет реализовать поставленные задачи. </w:t>
      </w:r>
    </w:p>
    <w:p w14:paraId="0306BD2D" w14:textId="77777777" w:rsidR="00B916F0" w:rsidRPr="00126424" w:rsidRDefault="00374183" w:rsidP="00B91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16F0" w:rsidRPr="00126424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="00B916F0" w:rsidRPr="00126424">
        <w:rPr>
          <w:rFonts w:ascii="Times New Roman" w:hAnsi="Times New Roman" w:cs="Times New Roman"/>
          <w:sz w:val="28"/>
          <w:szCs w:val="28"/>
        </w:rPr>
        <w:t>коучинговых</w:t>
      </w:r>
      <w:proofErr w:type="spellEnd"/>
      <w:r w:rsidR="00B916F0" w:rsidRPr="00126424">
        <w:rPr>
          <w:rFonts w:ascii="Times New Roman" w:hAnsi="Times New Roman" w:cs="Times New Roman"/>
          <w:sz w:val="28"/>
          <w:szCs w:val="28"/>
        </w:rPr>
        <w:t xml:space="preserve"> технологий предполагает следующие этапы:</w:t>
      </w:r>
    </w:p>
    <w:p w14:paraId="34942444" w14:textId="77777777" w:rsidR="00B916F0" w:rsidRPr="00126424" w:rsidRDefault="00B916F0" w:rsidP="00B916F0">
      <w:pPr>
        <w:pStyle w:val="a3"/>
        <w:numPr>
          <w:ilvl w:val="0"/>
          <w:numId w:val="15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26424">
        <w:rPr>
          <w:sz w:val="28"/>
          <w:szCs w:val="28"/>
        </w:rPr>
        <w:t xml:space="preserve">Мотивационный этап, в результате которого педагогические работники были ознакомлены </w:t>
      </w:r>
      <w:r w:rsidRPr="00126424">
        <w:rPr>
          <w:color w:val="000000"/>
          <w:sz w:val="28"/>
          <w:szCs w:val="28"/>
          <w:shd w:val="clear" w:color="auto" w:fill="FFFFFF"/>
        </w:rPr>
        <w:t xml:space="preserve">с разнообразием, особенностями и возможностями использования </w:t>
      </w:r>
      <w:proofErr w:type="spellStart"/>
      <w:r w:rsidRPr="00126424">
        <w:rPr>
          <w:color w:val="000000"/>
          <w:sz w:val="28"/>
          <w:szCs w:val="28"/>
          <w:shd w:val="clear" w:color="auto" w:fill="FFFFFF"/>
        </w:rPr>
        <w:t>коучинговых</w:t>
      </w:r>
      <w:proofErr w:type="spellEnd"/>
      <w:r w:rsidRPr="00126424">
        <w:rPr>
          <w:color w:val="000000"/>
          <w:sz w:val="28"/>
          <w:szCs w:val="28"/>
          <w:shd w:val="clear" w:color="auto" w:fill="FFFFFF"/>
        </w:rPr>
        <w:t xml:space="preserve"> технологий, в следствии чего была сформирована положительная мотивация к их использованию в своей педагогической практике.</w:t>
      </w:r>
    </w:p>
    <w:p w14:paraId="32401208" w14:textId="77777777" w:rsidR="00B916F0" w:rsidRPr="00126424" w:rsidRDefault="00B916F0" w:rsidP="00B916F0">
      <w:pPr>
        <w:pStyle w:val="a3"/>
        <w:numPr>
          <w:ilvl w:val="0"/>
          <w:numId w:val="15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26424">
        <w:rPr>
          <w:sz w:val="28"/>
          <w:szCs w:val="28"/>
        </w:rPr>
        <w:t>Формирующий этап, предполагающий</w:t>
      </w:r>
      <w:r w:rsidRPr="00126424">
        <w:rPr>
          <w:color w:val="000000"/>
          <w:sz w:val="28"/>
          <w:szCs w:val="28"/>
          <w:shd w:val="clear" w:color="auto" w:fill="FFFFFF"/>
        </w:rPr>
        <w:t xml:space="preserve"> обучение педагогов </w:t>
      </w:r>
      <w:proofErr w:type="spellStart"/>
      <w:r w:rsidRPr="00126424">
        <w:rPr>
          <w:color w:val="000000"/>
          <w:sz w:val="28"/>
          <w:szCs w:val="28"/>
          <w:shd w:val="clear" w:color="auto" w:fill="FFFFFF"/>
        </w:rPr>
        <w:t>коучинговым</w:t>
      </w:r>
      <w:proofErr w:type="spellEnd"/>
      <w:r w:rsidRPr="00126424">
        <w:rPr>
          <w:color w:val="000000"/>
          <w:sz w:val="28"/>
          <w:szCs w:val="28"/>
          <w:shd w:val="clear" w:color="auto" w:fill="FFFFFF"/>
        </w:rPr>
        <w:t xml:space="preserve"> технологиям и формирование умения их адаптировать с целью использования в профессиональной деятельности;</w:t>
      </w:r>
    </w:p>
    <w:p w14:paraId="07B20D13" w14:textId="78ECFFAF" w:rsidR="00374183" w:rsidRPr="00126424" w:rsidRDefault="00B916F0" w:rsidP="00B916F0">
      <w:pPr>
        <w:pStyle w:val="a3"/>
        <w:numPr>
          <w:ilvl w:val="0"/>
          <w:numId w:val="15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26424">
        <w:rPr>
          <w:bCs/>
          <w:color w:val="000000"/>
          <w:sz w:val="28"/>
          <w:szCs w:val="28"/>
          <w:shd w:val="clear" w:color="auto" w:fill="FFFFFF"/>
        </w:rPr>
        <w:t>Практический этап,</w:t>
      </w:r>
      <w:r w:rsidRPr="0012642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26424">
        <w:rPr>
          <w:color w:val="000000"/>
          <w:sz w:val="28"/>
          <w:szCs w:val="28"/>
          <w:shd w:val="clear" w:color="auto" w:fill="FFFFFF"/>
        </w:rPr>
        <w:t xml:space="preserve">содержание которого предполагает непосредственное использование педагогом элементов </w:t>
      </w:r>
      <w:proofErr w:type="spellStart"/>
      <w:r w:rsidRPr="00126424">
        <w:rPr>
          <w:color w:val="000000"/>
          <w:sz w:val="28"/>
          <w:szCs w:val="28"/>
          <w:shd w:val="clear" w:color="auto" w:fill="FFFFFF"/>
        </w:rPr>
        <w:t>коучинговых</w:t>
      </w:r>
      <w:proofErr w:type="spellEnd"/>
      <w:r w:rsidRPr="00126424">
        <w:rPr>
          <w:color w:val="000000"/>
          <w:sz w:val="28"/>
          <w:szCs w:val="28"/>
          <w:shd w:val="clear" w:color="auto" w:fill="FFFFFF"/>
        </w:rPr>
        <w:t xml:space="preserve"> технологий в своей педагогической практике.</w:t>
      </w:r>
    </w:p>
    <w:p w14:paraId="60D152DD" w14:textId="5CE7CC8A" w:rsidR="00DD33F5" w:rsidRDefault="00374183" w:rsidP="00DD33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процессе </w:t>
      </w:r>
      <w:r w:rsidR="00B916F0">
        <w:rPr>
          <w:color w:val="000000"/>
          <w:sz w:val="28"/>
          <w:szCs w:val="28"/>
          <w:shd w:val="clear" w:color="auto" w:fill="FFFFFF"/>
        </w:rPr>
        <w:t>реализации проекта</w:t>
      </w:r>
      <w:r>
        <w:rPr>
          <w:color w:val="000000"/>
          <w:sz w:val="28"/>
          <w:szCs w:val="28"/>
          <w:shd w:val="clear" w:color="auto" w:fill="FFFFFF"/>
        </w:rPr>
        <w:t xml:space="preserve"> были освоены различные продуктивные </w:t>
      </w:r>
      <w:proofErr w:type="spellStart"/>
      <w:r w:rsidRPr="00C97B66">
        <w:rPr>
          <w:color w:val="000000"/>
          <w:sz w:val="28"/>
          <w:szCs w:val="28"/>
          <w:shd w:val="clear" w:color="auto" w:fill="FFFFFF"/>
        </w:rPr>
        <w:t>коучинговые</w:t>
      </w:r>
      <w:proofErr w:type="spellEnd"/>
      <w:r w:rsidRPr="00C97B66">
        <w:rPr>
          <w:color w:val="000000"/>
          <w:sz w:val="28"/>
          <w:szCs w:val="28"/>
          <w:shd w:val="clear" w:color="auto" w:fill="FFFFFF"/>
        </w:rPr>
        <w:t xml:space="preserve"> методы: </w:t>
      </w:r>
      <w:r>
        <w:rPr>
          <w:color w:val="000000"/>
          <w:sz w:val="28"/>
          <w:szCs w:val="28"/>
          <w:shd w:val="clear" w:color="auto" w:fill="FFFFFF"/>
        </w:rPr>
        <w:t>«SMART-цель»</w:t>
      </w:r>
      <w:r w:rsidRPr="003C6DBB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-</w:t>
      </w:r>
      <w:r>
        <w:rPr>
          <w:sz w:val="28"/>
          <w:szCs w:val="28"/>
        </w:rPr>
        <w:t xml:space="preserve"> </w:t>
      </w:r>
      <w:r w:rsidRPr="00C97B66">
        <w:rPr>
          <w:color w:val="000000"/>
          <w:sz w:val="28"/>
          <w:szCs w:val="28"/>
          <w:shd w:val="clear" w:color="auto" w:fill="FFFFFF"/>
        </w:rPr>
        <w:t>обучени</w:t>
      </w:r>
      <w:r>
        <w:rPr>
          <w:color w:val="000000"/>
          <w:sz w:val="28"/>
          <w:szCs w:val="28"/>
          <w:shd w:val="clear" w:color="auto" w:fill="FFFFFF"/>
        </w:rPr>
        <w:t xml:space="preserve">е целеполаганию; </w:t>
      </w:r>
      <w:r w:rsidRPr="00C97B66">
        <w:rPr>
          <w:color w:val="000000"/>
          <w:sz w:val="28"/>
          <w:szCs w:val="28"/>
          <w:shd w:val="clear" w:color="auto" w:fill="FFFFFF"/>
        </w:rPr>
        <w:t>«Линия времени»</w:t>
      </w:r>
      <w:r w:rsidRPr="003C6DBB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-</w:t>
      </w:r>
      <w:r>
        <w:rPr>
          <w:sz w:val="28"/>
          <w:szCs w:val="28"/>
        </w:rPr>
        <w:t xml:space="preserve"> </w:t>
      </w:r>
      <w:r w:rsidRPr="00C97B66">
        <w:rPr>
          <w:color w:val="000000"/>
          <w:sz w:val="28"/>
          <w:szCs w:val="28"/>
          <w:shd w:val="clear" w:color="auto" w:fill="FFFFFF"/>
        </w:rPr>
        <w:t>планировани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C97B66">
        <w:rPr>
          <w:color w:val="000000"/>
          <w:sz w:val="28"/>
          <w:szCs w:val="28"/>
          <w:shd w:val="clear" w:color="auto" w:fill="FFFFFF"/>
        </w:rPr>
        <w:t xml:space="preserve"> конкретных шагов по достижению цели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C97B66">
        <w:rPr>
          <w:color w:val="000000"/>
          <w:sz w:val="28"/>
          <w:szCs w:val="28"/>
          <w:shd w:val="clear" w:color="auto" w:fill="FFFFFF"/>
        </w:rPr>
        <w:t xml:space="preserve"> «Колесо баланса» </w:t>
      </w:r>
      <w:r>
        <w:rPr>
          <w:b/>
          <w:color w:val="000000"/>
          <w:sz w:val="28"/>
          <w:szCs w:val="28"/>
          <w:shd w:val="clear" w:color="auto" w:fill="FFFFFF"/>
        </w:rPr>
        <w:t>-</w:t>
      </w:r>
      <w:r w:rsidRPr="00C97B66">
        <w:rPr>
          <w:color w:val="000000"/>
          <w:sz w:val="28"/>
          <w:szCs w:val="28"/>
          <w:shd w:val="clear" w:color="auto" w:fill="FFFFFF"/>
        </w:rPr>
        <w:t xml:space="preserve"> метод по выявлению проблем в педагогической деятельности, удовлетворенности различными аспектами собс</w:t>
      </w:r>
      <w:r>
        <w:rPr>
          <w:color w:val="000000"/>
          <w:sz w:val="28"/>
          <w:szCs w:val="28"/>
          <w:shd w:val="clear" w:color="auto" w:fill="FFFFFF"/>
        </w:rPr>
        <w:t xml:space="preserve">твенной педагогической практики; </w:t>
      </w:r>
      <w:r w:rsidRPr="00C97B66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C97B66">
        <w:rPr>
          <w:color w:val="000000"/>
          <w:sz w:val="28"/>
          <w:szCs w:val="28"/>
          <w:shd w:val="clear" w:color="auto" w:fill="FFFFFF"/>
        </w:rPr>
        <w:t>Fishbone</w:t>
      </w:r>
      <w:proofErr w:type="spellEnd"/>
      <w:r w:rsidRPr="00C97B66">
        <w:rPr>
          <w:color w:val="000000"/>
          <w:sz w:val="28"/>
          <w:szCs w:val="28"/>
          <w:shd w:val="clear" w:color="auto" w:fill="FFFFFF"/>
        </w:rPr>
        <w:t xml:space="preserve">» </w:t>
      </w:r>
      <w:r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2235A4">
        <w:rPr>
          <w:i/>
          <w:color w:val="000000"/>
          <w:sz w:val="28"/>
          <w:szCs w:val="28"/>
          <w:shd w:val="clear" w:color="auto" w:fill="FFFFFF"/>
        </w:rPr>
        <w:t>фишбоун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b/>
          <w:color w:val="000000"/>
          <w:sz w:val="28"/>
          <w:szCs w:val="28"/>
          <w:shd w:val="clear" w:color="auto" w:fill="FFFFFF"/>
        </w:rPr>
        <w:t>-</w:t>
      </w:r>
      <w:r w:rsidRPr="00C97B6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метод</w:t>
      </w:r>
      <w:r w:rsidRPr="00C97B66">
        <w:rPr>
          <w:color w:val="000000"/>
          <w:sz w:val="28"/>
          <w:szCs w:val="28"/>
          <w:shd w:val="clear" w:color="auto" w:fill="FFFFFF"/>
        </w:rPr>
        <w:t xml:space="preserve"> постановки и решения проблемы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  <w:r w:rsidRPr="00C97B66">
        <w:rPr>
          <w:color w:val="000000"/>
          <w:sz w:val="28"/>
          <w:szCs w:val="28"/>
          <w:shd w:val="clear" w:color="auto" w:fill="FFFFFF"/>
        </w:rPr>
        <w:lastRenderedPageBreak/>
        <w:t xml:space="preserve">«Стратегия творчества Уолта Диснея» </w:t>
      </w:r>
      <w:r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Pr="00C97B66">
        <w:rPr>
          <w:color w:val="000000"/>
          <w:sz w:val="28"/>
          <w:szCs w:val="28"/>
          <w:shd w:val="clear" w:color="auto" w:fill="FFFFFF"/>
        </w:rPr>
        <w:t xml:space="preserve">техника  </w:t>
      </w:r>
      <w:r>
        <w:rPr>
          <w:color w:val="000000"/>
          <w:sz w:val="28"/>
          <w:szCs w:val="28"/>
          <w:shd w:val="clear" w:color="auto" w:fill="FFFFFF"/>
        </w:rPr>
        <w:t>разработки креативной  идеи</w:t>
      </w:r>
      <w:r w:rsidRPr="00C97B66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ее</w:t>
      </w:r>
      <w:r w:rsidRPr="00C97B66">
        <w:rPr>
          <w:color w:val="000000"/>
          <w:sz w:val="28"/>
          <w:szCs w:val="28"/>
          <w:shd w:val="clear" w:color="auto" w:fill="FFFFFF"/>
        </w:rPr>
        <w:t xml:space="preserve"> планирования и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213D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реализации. </w:t>
      </w:r>
    </w:p>
    <w:p w14:paraId="2926184D" w14:textId="482729FC" w:rsidR="00374183" w:rsidRDefault="00374183" w:rsidP="0037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7456D6">
        <w:rPr>
          <w:rFonts w:ascii="Times New Roman" w:hAnsi="Times New Roman" w:cs="Times New Roman"/>
          <w:sz w:val="28"/>
          <w:szCs w:val="28"/>
        </w:rPr>
        <w:t xml:space="preserve">элементов </w:t>
      </w:r>
      <w:proofErr w:type="spellStart"/>
      <w:r w:rsidRPr="00A61914">
        <w:rPr>
          <w:rFonts w:ascii="Times New Roman" w:hAnsi="Times New Roman" w:cs="Times New Roman"/>
          <w:sz w:val="28"/>
          <w:szCs w:val="28"/>
        </w:rPr>
        <w:t>коучинговы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6D6">
        <w:rPr>
          <w:rFonts w:ascii="Times New Roman" w:hAnsi="Times New Roman" w:cs="Times New Roman"/>
          <w:sz w:val="28"/>
          <w:szCs w:val="28"/>
        </w:rPr>
        <w:t xml:space="preserve">технологий </w:t>
      </w:r>
      <w:r>
        <w:rPr>
          <w:rFonts w:ascii="Times New Roman" w:hAnsi="Times New Roman" w:cs="Times New Roman"/>
          <w:sz w:val="28"/>
          <w:szCs w:val="28"/>
        </w:rPr>
        <w:t xml:space="preserve">повысило качество методического сопровождения педагогической деятельности: </w:t>
      </w:r>
      <w:r w:rsidRPr="00A61914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1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осознали важность целеполагания, освоили простые и эффективные способы достижения поставленных целей, очертили дальнейший маршрут своего профессионального развития.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зменения произошли и в развитии </w:t>
      </w:r>
      <w:r w:rsidRPr="00AB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личностных качеств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</w:t>
      </w:r>
      <w:r w:rsidRPr="00AB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повысилась самооценка, уверенность в себе,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пропал страх перед необходимостью </w:t>
      </w:r>
      <w:r w:rsidR="00745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внедрять новшества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педагогическую практику, повысилась удовлетворенность своей профессиональной деятельностью, активизиров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ался</w:t>
      </w:r>
      <w:r w:rsidRPr="00AB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 потенциал</w:t>
      </w:r>
      <w:r w:rsidRPr="00AB2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98F42E2" w14:textId="746FFC51" w:rsidR="00374183" w:rsidRDefault="00374183" w:rsidP="0063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F9C">
        <w:rPr>
          <w:rFonts w:ascii="Times New Roman" w:hAnsi="Times New Roman" w:cs="Times New Roman"/>
          <w:sz w:val="28"/>
          <w:szCs w:val="28"/>
        </w:rPr>
        <w:t xml:space="preserve">Маркетинг услуг предполагает следующие направления </w:t>
      </w:r>
      <w:r w:rsidR="00632F9C" w:rsidRPr="00AC3B29">
        <w:rPr>
          <w:rFonts w:ascii="Times New Roman" w:hAnsi="Times New Roman" w:cs="Times New Roman"/>
          <w:sz w:val="28"/>
          <w:szCs w:val="28"/>
        </w:rPr>
        <w:t>деятельности</w:t>
      </w:r>
      <w:r w:rsidR="00632F9C">
        <w:rPr>
          <w:rFonts w:ascii="Times New Roman" w:hAnsi="Times New Roman" w:cs="Times New Roman"/>
          <w:sz w:val="28"/>
          <w:szCs w:val="28"/>
        </w:rPr>
        <w:t xml:space="preserve"> педагога: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BAA06" w14:textId="4C743998" w:rsidR="0082529E" w:rsidRPr="008F2BC3" w:rsidRDefault="00126424" w:rsidP="008F2BC3">
      <w:pPr>
        <w:pStyle w:val="a5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632F9C" w:rsidRPr="00126424">
        <w:rPr>
          <w:rFonts w:ascii="Times New Roman" w:hAnsi="Times New Roman" w:cs="Times New Roman"/>
          <w:iCs/>
          <w:sz w:val="28"/>
          <w:szCs w:val="28"/>
        </w:rPr>
        <w:t>овершенствование имеющихся образовательных</w:t>
      </w:r>
      <w:r w:rsidR="00632F9C" w:rsidRPr="0012642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32F9C" w:rsidRPr="00126424">
        <w:rPr>
          <w:rFonts w:ascii="Times New Roman" w:hAnsi="Times New Roman" w:cs="Times New Roman"/>
          <w:iCs/>
          <w:sz w:val="28"/>
          <w:szCs w:val="28"/>
        </w:rPr>
        <w:t>услуг</w:t>
      </w:r>
      <w:r w:rsidR="00632F9C" w:rsidRPr="008F2BC3">
        <w:rPr>
          <w:rFonts w:ascii="Times New Roman" w:hAnsi="Times New Roman" w:cs="Times New Roman"/>
          <w:sz w:val="28"/>
          <w:szCs w:val="28"/>
        </w:rPr>
        <w:t xml:space="preserve"> </w:t>
      </w:r>
      <w:r w:rsidR="000048C0" w:rsidRPr="008F2BC3">
        <w:rPr>
          <w:rFonts w:ascii="Times New Roman" w:hAnsi="Times New Roman" w:cs="Times New Roman"/>
          <w:sz w:val="28"/>
          <w:szCs w:val="28"/>
        </w:rPr>
        <w:t>–</w:t>
      </w:r>
      <w:r w:rsidR="00632F9C" w:rsidRPr="008F2BC3">
        <w:rPr>
          <w:rFonts w:ascii="Times New Roman" w:hAnsi="Times New Roman" w:cs="Times New Roman"/>
          <w:sz w:val="28"/>
          <w:szCs w:val="28"/>
        </w:rPr>
        <w:t xml:space="preserve"> это</w:t>
      </w:r>
      <w:r w:rsidR="000048C0" w:rsidRPr="008F2BC3">
        <w:rPr>
          <w:rFonts w:ascii="Times New Roman" w:hAnsi="Times New Roman" w:cs="Times New Roman"/>
          <w:sz w:val="28"/>
          <w:szCs w:val="28"/>
        </w:rPr>
        <w:t xml:space="preserve"> </w:t>
      </w:r>
      <w:r w:rsidR="00632F9C" w:rsidRPr="008F2BC3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DD33F5" w:rsidRPr="008F2BC3">
        <w:rPr>
          <w:rFonts w:ascii="Times New Roman" w:hAnsi="Times New Roman" w:cs="Times New Roman"/>
          <w:sz w:val="28"/>
          <w:szCs w:val="28"/>
        </w:rPr>
        <w:t>и корректировка</w:t>
      </w:r>
      <w:r w:rsidR="00632F9C" w:rsidRPr="008F2BC3">
        <w:rPr>
          <w:rFonts w:ascii="Times New Roman" w:hAnsi="Times New Roman" w:cs="Times New Roman"/>
          <w:sz w:val="28"/>
          <w:szCs w:val="28"/>
        </w:rPr>
        <w:t xml:space="preserve"> программ объединений по интересам,</w:t>
      </w:r>
      <w:r w:rsidR="000048C0" w:rsidRPr="008F2BC3">
        <w:rPr>
          <w:rFonts w:ascii="Times New Roman" w:hAnsi="Times New Roman" w:cs="Times New Roman"/>
          <w:sz w:val="28"/>
          <w:szCs w:val="28"/>
        </w:rPr>
        <w:t xml:space="preserve"> в</w:t>
      </w:r>
      <w:r w:rsidR="00632F9C" w:rsidRPr="008F2BC3">
        <w:rPr>
          <w:rFonts w:ascii="Times New Roman" w:hAnsi="Times New Roman" w:cs="Times New Roman"/>
          <w:sz w:val="28"/>
          <w:szCs w:val="28"/>
        </w:rPr>
        <w:t>ключени</w:t>
      </w:r>
      <w:r w:rsidR="000048C0" w:rsidRPr="008F2BC3">
        <w:rPr>
          <w:rFonts w:ascii="Times New Roman" w:hAnsi="Times New Roman" w:cs="Times New Roman"/>
          <w:sz w:val="28"/>
          <w:szCs w:val="28"/>
        </w:rPr>
        <w:t>е</w:t>
      </w:r>
      <w:r w:rsidR="00632F9C" w:rsidRPr="008F2BC3">
        <w:rPr>
          <w:rFonts w:ascii="Times New Roman" w:hAnsi="Times New Roman" w:cs="Times New Roman"/>
          <w:sz w:val="28"/>
          <w:szCs w:val="28"/>
        </w:rPr>
        <w:t xml:space="preserve"> в эти программы современны</w:t>
      </w:r>
      <w:r w:rsidR="000048C0" w:rsidRPr="008F2BC3">
        <w:rPr>
          <w:rFonts w:ascii="Times New Roman" w:hAnsi="Times New Roman" w:cs="Times New Roman"/>
          <w:sz w:val="28"/>
          <w:szCs w:val="28"/>
        </w:rPr>
        <w:t>х</w:t>
      </w:r>
      <w:r w:rsidR="00632F9C" w:rsidRPr="008F2BC3">
        <w:rPr>
          <w:rFonts w:ascii="Times New Roman" w:hAnsi="Times New Roman" w:cs="Times New Roman"/>
          <w:sz w:val="28"/>
          <w:szCs w:val="28"/>
        </w:rPr>
        <w:t xml:space="preserve"> педагогических и компьютерных технологий</w:t>
      </w:r>
      <w:r w:rsidR="00EE1682" w:rsidRPr="008F2BC3">
        <w:rPr>
          <w:rFonts w:ascii="Times New Roman" w:hAnsi="Times New Roman" w:cs="Times New Roman"/>
          <w:sz w:val="28"/>
          <w:szCs w:val="28"/>
        </w:rPr>
        <w:t>,</w:t>
      </w:r>
      <w:r w:rsidR="00AB0AA1" w:rsidRPr="008F2BC3">
        <w:rPr>
          <w:rFonts w:ascii="Times New Roman" w:hAnsi="Times New Roman" w:cs="Times New Roman"/>
          <w:sz w:val="28"/>
          <w:szCs w:val="28"/>
        </w:rPr>
        <w:t xml:space="preserve"> различных форм воспитательной работы,</w:t>
      </w:r>
      <w:r w:rsidR="00EE1682" w:rsidRPr="008F2BC3">
        <w:rPr>
          <w:rFonts w:ascii="Times New Roman" w:hAnsi="Times New Roman" w:cs="Times New Roman"/>
          <w:sz w:val="28"/>
          <w:szCs w:val="28"/>
        </w:rPr>
        <w:t xml:space="preserve"> позволяющих делать образовательный процесс максимально увлекательным и продуктивным. </w:t>
      </w:r>
    </w:p>
    <w:p w14:paraId="3D57DB1C" w14:textId="77777777" w:rsidR="003509B8" w:rsidRDefault="00DD33F5" w:rsidP="003509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педагогическими работниками Центра в работе с учащимися широко используются </w:t>
      </w:r>
      <w:r w:rsidR="00EE1682">
        <w:rPr>
          <w:rFonts w:ascii="Times New Roman" w:hAnsi="Times New Roman" w:cs="Times New Roman"/>
          <w:sz w:val="28"/>
          <w:szCs w:val="28"/>
        </w:rPr>
        <w:t xml:space="preserve">такие компьютерные средства, как цифровые ментальные карты и интерактивные доски на различных сервисах: </w:t>
      </w:r>
      <w:proofErr w:type="spellStart"/>
      <w:r w:rsidR="00EE1682" w:rsidRPr="00EC2D8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EE1682" w:rsidRPr="00EC2D8F">
        <w:rPr>
          <w:rFonts w:ascii="Times New Roman" w:hAnsi="Times New Roman" w:cs="Times New Roman"/>
          <w:sz w:val="28"/>
          <w:szCs w:val="28"/>
        </w:rPr>
        <w:t xml:space="preserve"> </w:t>
      </w:r>
      <w:r w:rsidR="00EE168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E1682" w:rsidRPr="00EC2D8F">
        <w:rPr>
          <w:rFonts w:ascii="Times New Roman" w:hAnsi="Times New Roman" w:cs="Times New Roman"/>
          <w:sz w:val="28"/>
          <w:szCs w:val="28"/>
        </w:rPr>
        <w:t>Jamboard</w:t>
      </w:r>
      <w:proofErr w:type="spellEnd"/>
      <w:r w:rsidR="00EE1682">
        <w:rPr>
          <w:rFonts w:ascii="Times New Roman" w:hAnsi="Times New Roman" w:cs="Times New Roman"/>
          <w:sz w:val="28"/>
          <w:szCs w:val="28"/>
        </w:rPr>
        <w:t xml:space="preserve">, ресурс </w:t>
      </w:r>
      <w:proofErr w:type="spellStart"/>
      <w:r w:rsidR="00EE1682">
        <w:rPr>
          <w:rFonts w:ascii="Times New Roman" w:hAnsi="Times New Roman" w:cs="Times New Roman"/>
          <w:sz w:val="28"/>
          <w:szCs w:val="28"/>
          <w:lang w:val="en-US"/>
        </w:rPr>
        <w:t>Padlet</w:t>
      </w:r>
      <w:proofErr w:type="spellEnd"/>
      <w:r w:rsidR="00EE1682">
        <w:rPr>
          <w:rFonts w:ascii="Times New Roman" w:hAnsi="Times New Roman" w:cs="Times New Roman"/>
          <w:sz w:val="28"/>
          <w:szCs w:val="28"/>
        </w:rPr>
        <w:t xml:space="preserve">; </w:t>
      </w:r>
      <w:r w:rsidR="005766A7">
        <w:rPr>
          <w:rFonts w:ascii="Times New Roman" w:hAnsi="Times New Roman" w:cs="Times New Roman"/>
          <w:sz w:val="28"/>
          <w:szCs w:val="28"/>
        </w:rPr>
        <w:t xml:space="preserve">платформа </w:t>
      </w:r>
      <w:r w:rsidR="005766A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AC3B29">
        <w:rPr>
          <w:rFonts w:ascii="Times New Roman" w:hAnsi="Times New Roman" w:cs="Times New Roman"/>
          <w:sz w:val="28"/>
          <w:szCs w:val="28"/>
        </w:rPr>
        <w:t xml:space="preserve">, облачные технологии на платформе </w:t>
      </w:r>
      <w:proofErr w:type="spellStart"/>
      <w:r w:rsidR="00AC3B29" w:rsidRPr="00EC2D8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5766A7" w:rsidRPr="005766A7">
        <w:rPr>
          <w:rFonts w:ascii="Times New Roman" w:hAnsi="Times New Roman" w:cs="Times New Roman"/>
          <w:sz w:val="28"/>
          <w:szCs w:val="28"/>
        </w:rPr>
        <w:t xml:space="preserve"> </w:t>
      </w:r>
      <w:r w:rsidR="005766A7">
        <w:rPr>
          <w:rFonts w:ascii="Times New Roman" w:hAnsi="Times New Roman" w:cs="Times New Roman"/>
          <w:sz w:val="28"/>
          <w:szCs w:val="28"/>
        </w:rPr>
        <w:t xml:space="preserve">для организации дистанционного взаимодействия, а также прикладные мобильные приложения по </w:t>
      </w:r>
      <w:r w:rsidR="008A37FF">
        <w:rPr>
          <w:rFonts w:ascii="Times New Roman" w:hAnsi="Times New Roman" w:cs="Times New Roman"/>
          <w:sz w:val="28"/>
          <w:szCs w:val="28"/>
        </w:rPr>
        <w:t>направлениям деятельности</w:t>
      </w:r>
      <w:r w:rsidR="00576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6A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="0082529E">
        <w:rPr>
          <w:rFonts w:ascii="Times New Roman" w:hAnsi="Times New Roman" w:cs="Times New Roman"/>
          <w:sz w:val="28"/>
          <w:szCs w:val="28"/>
        </w:rPr>
        <w:t>: обучение игре на гитаре</w:t>
      </w:r>
      <w:r w:rsidR="005766A7">
        <w:rPr>
          <w:rFonts w:ascii="Times New Roman" w:hAnsi="Times New Roman" w:cs="Times New Roman"/>
          <w:sz w:val="28"/>
          <w:szCs w:val="28"/>
        </w:rPr>
        <w:t xml:space="preserve"> (</w:t>
      </w:r>
      <w:r w:rsidR="0082529E" w:rsidRPr="00B9411A">
        <w:rPr>
          <w:rFonts w:ascii="Times New Roman" w:hAnsi="Times New Roman" w:cs="Times New Roman"/>
          <w:sz w:val="28"/>
          <w:szCs w:val="28"/>
        </w:rPr>
        <w:t>«</w:t>
      </w:r>
      <w:r w:rsidR="0082529E" w:rsidRPr="00B9411A">
        <w:rPr>
          <w:rFonts w:ascii="Times New Roman" w:hAnsi="Times New Roman" w:cs="Times New Roman"/>
          <w:sz w:val="28"/>
          <w:szCs w:val="28"/>
          <w:lang w:val="en-US"/>
        </w:rPr>
        <w:t>Guitar</w:t>
      </w:r>
      <w:r w:rsidR="0082529E" w:rsidRPr="00B9411A">
        <w:rPr>
          <w:rFonts w:ascii="Times New Roman" w:hAnsi="Times New Roman" w:cs="Times New Roman"/>
          <w:sz w:val="28"/>
          <w:szCs w:val="28"/>
        </w:rPr>
        <w:t xml:space="preserve"> </w:t>
      </w:r>
      <w:r w:rsidR="0082529E" w:rsidRPr="00B9411A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82529E" w:rsidRPr="00B9411A">
        <w:rPr>
          <w:rFonts w:ascii="Times New Roman" w:hAnsi="Times New Roman" w:cs="Times New Roman"/>
          <w:sz w:val="28"/>
          <w:szCs w:val="28"/>
        </w:rPr>
        <w:t>»</w:t>
      </w:r>
      <w:r w:rsidR="0082529E">
        <w:rPr>
          <w:rFonts w:ascii="Times New Roman" w:hAnsi="Times New Roman" w:cs="Times New Roman"/>
          <w:sz w:val="28"/>
          <w:szCs w:val="28"/>
        </w:rPr>
        <w:t xml:space="preserve">, </w:t>
      </w:r>
      <w:r w:rsidR="0082529E" w:rsidRPr="00F8224C">
        <w:rPr>
          <w:rFonts w:ascii="Times New Roman" w:hAnsi="Times New Roman" w:cs="Times New Roman"/>
          <w:sz w:val="28"/>
          <w:szCs w:val="28"/>
        </w:rPr>
        <w:t>«</w:t>
      </w:r>
      <w:r w:rsidR="0082529E" w:rsidRPr="00F8224C">
        <w:rPr>
          <w:rFonts w:ascii="Times New Roman" w:hAnsi="Times New Roman" w:cs="Times New Roman"/>
          <w:sz w:val="28"/>
          <w:szCs w:val="28"/>
          <w:lang w:val="en-US"/>
        </w:rPr>
        <w:t>Amazing</w:t>
      </w:r>
      <w:r w:rsidR="0082529E" w:rsidRPr="00F8224C">
        <w:rPr>
          <w:rFonts w:ascii="Times New Roman" w:hAnsi="Times New Roman" w:cs="Times New Roman"/>
          <w:sz w:val="28"/>
          <w:szCs w:val="28"/>
        </w:rPr>
        <w:t xml:space="preserve"> </w:t>
      </w:r>
      <w:r w:rsidR="0082529E" w:rsidRPr="00F8224C">
        <w:rPr>
          <w:rFonts w:ascii="Times New Roman" w:hAnsi="Times New Roman" w:cs="Times New Roman"/>
          <w:sz w:val="28"/>
          <w:szCs w:val="28"/>
          <w:lang w:val="en-US"/>
        </w:rPr>
        <w:t>Slow</w:t>
      </w:r>
      <w:r w:rsidR="0082529E" w:rsidRPr="00F8224C">
        <w:rPr>
          <w:rFonts w:ascii="Times New Roman" w:hAnsi="Times New Roman" w:cs="Times New Roman"/>
          <w:sz w:val="28"/>
          <w:szCs w:val="28"/>
        </w:rPr>
        <w:t xml:space="preserve"> </w:t>
      </w:r>
      <w:r w:rsidR="0082529E" w:rsidRPr="00F8224C">
        <w:rPr>
          <w:rFonts w:ascii="Times New Roman" w:hAnsi="Times New Roman" w:cs="Times New Roman"/>
          <w:sz w:val="28"/>
          <w:szCs w:val="28"/>
          <w:lang w:val="en-US"/>
        </w:rPr>
        <w:t>Downer</w:t>
      </w:r>
      <w:r w:rsidR="0082529E" w:rsidRPr="00F8224C">
        <w:rPr>
          <w:rFonts w:ascii="Times New Roman" w:hAnsi="Times New Roman" w:cs="Times New Roman"/>
          <w:sz w:val="28"/>
          <w:szCs w:val="28"/>
        </w:rPr>
        <w:t>»</w:t>
      </w:r>
      <w:r w:rsidR="00AC3B29">
        <w:rPr>
          <w:rFonts w:ascii="Times New Roman" w:hAnsi="Times New Roman" w:cs="Times New Roman"/>
          <w:sz w:val="28"/>
          <w:szCs w:val="28"/>
        </w:rPr>
        <w:t>, «</w:t>
      </w:r>
      <w:r w:rsidR="00AC3B29" w:rsidRPr="007766FC">
        <w:rPr>
          <w:rFonts w:ascii="Times New Roman" w:hAnsi="Times New Roman" w:cs="Times New Roman"/>
          <w:sz w:val="28"/>
          <w:szCs w:val="28"/>
          <w:lang w:val="en-US"/>
        </w:rPr>
        <w:t>Guitar</w:t>
      </w:r>
      <w:r w:rsidR="00AC3B29" w:rsidRPr="007766FC">
        <w:rPr>
          <w:rFonts w:ascii="Times New Roman" w:hAnsi="Times New Roman" w:cs="Times New Roman"/>
          <w:sz w:val="28"/>
          <w:szCs w:val="28"/>
        </w:rPr>
        <w:t xml:space="preserve"> </w:t>
      </w:r>
      <w:r w:rsidR="00AC3B29" w:rsidRPr="007766FC">
        <w:rPr>
          <w:rFonts w:ascii="Times New Roman" w:hAnsi="Times New Roman" w:cs="Times New Roman"/>
          <w:sz w:val="28"/>
          <w:szCs w:val="28"/>
          <w:lang w:val="en-US"/>
        </w:rPr>
        <w:t>Tuna</w:t>
      </w:r>
      <w:r w:rsidR="00AC3B29">
        <w:rPr>
          <w:rFonts w:ascii="Times New Roman" w:hAnsi="Times New Roman" w:cs="Times New Roman"/>
          <w:sz w:val="28"/>
          <w:szCs w:val="28"/>
        </w:rPr>
        <w:t>»</w:t>
      </w:r>
      <w:r w:rsidR="005766A7">
        <w:rPr>
          <w:rFonts w:ascii="Times New Roman" w:hAnsi="Times New Roman" w:cs="Times New Roman"/>
          <w:sz w:val="28"/>
          <w:szCs w:val="28"/>
        </w:rPr>
        <w:t>)</w:t>
      </w:r>
      <w:r w:rsidR="00AC3B29">
        <w:rPr>
          <w:rFonts w:ascii="Times New Roman" w:hAnsi="Times New Roman" w:cs="Times New Roman"/>
          <w:sz w:val="28"/>
          <w:szCs w:val="28"/>
        </w:rPr>
        <w:t xml:space="preserve">, </w:t>
      </w:r>
      <w:r w:rsidR="00AC3B29" w:rsidRPr="008669CA">
        <w:rPr>
          <w:rFonts w:ascii="Times New Roman" w:eastAsia="Times New Roman" w:hAnsi="Times New Roman"/>
          <w:sz w:val="28"/>
          <w:szCs w:val="28"/>
          <w:lang w:eastAsia="ru-RU"/>
        </w:rPr>
        <w:t>развитие музыкальных способностей</w:t>
      </w:r>
      <w:r w:rsidR="00AC3B29">
        <w:rPr>
          <w:rFonts w:ascii="Times New Roman" w:hAnsi="Times New Roman" w:cs="Times New Roman"/>
          <w:sz w:val="28"/>
          <w:szCs w:val="28"/>
        </w:rPr>
        <w:t xml:space="preserve"> («</w:t>
      </w:r>
      <w:r w:rsidR="00AC3B29" w:rsidRPr="00AC3B29">
        <w:rPr>
          <w:rFonts w:ascii="Times New Roman" w:hAnsi="Times New Roman" w:cs="Times New Roman"/>
          <w:bCs/>
          <w:sz w:val="28"/>
          <w:szCs w:val="28"/>
        </w:rPr>
        <w:t>Тренажер ритма», «</w:t>
      </w:r>
      <w:hyperlink r:id="rId8" w:history="1">
        <w:r w:rsidR="00AC3B29" w:rsidRPr="00AC3B2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Complete</w:t>
        </w:r>
        <w:r w:rsidR="00AC3B29" w:rsidRPr="00AC3B2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AC3B29" w:rsidRPr="00AC3B2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Rhythm</w:t>
        </w:r>
        <w:r w:rsidR="00AC3B29" w:rsidRPr="00AC3B2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AC3B29" w:rsidRPr="00AC3B2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Trainer</w:t>
        </w:r>
      </w:hyperlink>
      <w:r w:rsidR="00AC3B29" w:rsidRPr="00AC3B29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»</w:t>
      </w:r>
      <w:r w:rsidR="00AC3B29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, </w:t>
      </w:r>
      <w:r w:rsidR="00AC3B29">
        <w:rPr>
          <w:rFonts w:ascii="Times New Roman" w:hAnsi="Times New Roman"/>
          <w:sz w:val="28"/>
          <w:szCs w:val="28"/>
        </w:rPr>
        <w:t>,</w:t>
      </w:r>
      <w:r w:rsidR="00AC3B29" w:rsidRPr="00AC3B29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AC3B29" w:rsidRPr="008669CA">
        <w:rPr>
          <w:rFonts w:ascii="Times New Roman" w:eastAsia="Times New Roman" w:hAnsi="Times New Roman"/>
          <w:sz w:val="28"/>
          <w:szCs w:val="28"/>
          <w:lang w:eastAsia="ru-RU"/>
        </w:rPr>
        <w:t>«Музыкальный экзаменатор»</w:t>
      </w:r>
      <w:r w:rsidR="00AC3B29" w:rsidRPr="00AC3B29">
        <w:rPr>
          <w:rFonts w:ascii="Times New Roman" w:hAnsi="Times New Roman" w:cs="Times New Roman"/>
          <w:bCs/>
          <w:sz w:val="28"/>
          <w:szCs w:val="28"/>
        </w:rPr>
        <w:t>)</w:t>
      </w:r>
      <w:r w:rsidR="008A37FF">
        <w:rPr>
          <w:rFonts w:ascii="Times New Roman" w:hAnsi="Times New Roman" w:cs="Times New Roman"/>
          <w:bCs/>
          <w:sz w:val="28"/>
          <w:szCs w:val="28"/>
        </w:rPr>
        <w:t>, развитие голоса учащихся</w:t>
      </w:r>
      <w:r w:rsidR="005766A7" w:rsidRPr="00AC3B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7FF">
        <w:rPr>
          <w:rFonts w:ascii="Times New Roman" w:hAnsi="Times New Roman" w:cs="Times New Roman"/>
          <w:bCs/>
          <w:sz w:val="28"/>
          <w:szCs w:val="28"/>
        </w:rPr>
        <w:t>(</w:t>
      </w:r>
      <w:r w:rsidR="008A37FF">
        <w:rPr>
          <w:rFonts w:ascii="Times New Roman" w:hAnsi="Times New Roman"/>
          <w:sz w:val="28"/>
          <w:szCs w:val="28"/>
        </w:rPr>
        <w:t>«</w:t>
      </w:r>
      <w:proofErr w:type="spellStart"/>
      <w:r w:rsidR="008A37FF" w:rsidRPr="00815B70">
        <w:rPr>
          <w:rFonts w:ascii="Times New Roman" w:hAnsi="Times New Roman"/>
          <w:sz w:val="28"/>
          <w:szCs w:val="28"/>
          <w:lang w:val="en-US"/>
        </w:rPr>
        <w:t>Vocaberry</w:t>
      </w:r>
      <w:proofErr w:type="spellEnd"/>
      <w:r w:rsidR="008A37FF">
        <w:rPr>
          <w:rFonts w:ascii="Times New Roman" w:hAnsi="Times New Roman"/>
          <w:sz w:val="28"/>
          <w:szCs w:val="28"/>
        </w:rPr>
        <w:t>» и др.).</w:t>
      </w:r>
      <w:r w:rsidR="00AB0AA1">
        <w:rPr>
          <w:rFonts w:ascii="Times New Roman" w:hAnsi="Times New Roman"/>
          <w:sz w:val="28"/>
          <w:szCs w:val="28"/>
        </w:rPr>
        <w:t xml:space="preserve"> </w:t>
      </w:r>
    </w:p>
    <w:p w14:paraId="6E428633" w14:textId="0C22E875" w:rsidR="003509B8" w:rsidRPr="00451273" w:rsidRDefault="00AB0AA1" w:rsidP="0035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этого, </w:t>
      </w:r>
      <w:r w:rsidR="003509B8">
        <w:rPr>
          <w:rFonts w:ascii="Times New Roman" w:hAnsi="Times New Roman"/>
          <w:sz w:val="28"/>
          <w:szCs w:val="28"/>
        </w:rPr>
        <w:t>и</w:t>
      </w:r>
      <w:r w:rsidR="003509B8" w:rsidRPr="000431E4">
        <w:rPr>
          <w:rFonts w:ascii="Times New Roman" w:hAnsi="Times New Roman" w:cs="Times New Roman"/>
          <w:sz w:val="28"/>
          <w:szCs w:val="28"/>
        </w:rPr>
        <w:t xml:space="preserve">спользуя </w:t>
      </w:r>
      <w:r w:rsidR="003509B8">
        <w:rPr>
          <w:rFonts w:ascii="Times New Roman" w:hAnsi="Times New Roman" w:cs="Times New Roman"/>
          <w:sz w:val="28"/>
          <w:szCs w:val="28"/>
        </w:rPr>
        <w:t xml:space="preserve">социальные сети </w:t>
      </w:r>
      <w:proofErr w:type="spellStart"/>
      <w:r w:rsidR="003509B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50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09B8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3509B8">
        <w:rPr>
          <w:rFonts w:ascii="Times New Roman" w:hAnsi="Times New Roman" w:cs="Times New Roman"/>
          <w:sz w:val="28"/>
          <w:szCs w:val="28"/>
        </w:rPr>
        <w:t>,</w:t>
      </w:r>
      <w:r w:rsidR="003509B8" w:rsidRPr="000431E4">
        <w:rPr>
          <w:rFonts w:ascii="Times New Roman" w:hAnsi="Times New Roman" w:cs="Times New Roman"/>
          <w:sz w:val="28"/>
          <w:szCs w:val="28"/>
        </w:rPr>
        <w:t xml:space="preserve"> платформу </w:t>
      </w:r>
      <w:r w:rsidR="003509B8" w:rsidRPr="000431E4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3509B8" w:rsidRPr="000431E4">
        <w:rPr>
          <w:rFonts w:ascii="Times New Roman" w:hAnsi="Times New Roman" w:cs="Times New Roman"/>
          <w:sz w:val="28"/>
          <w:szCs w:val="28"/>
        </w:rPr>
        <w:t xml:space="preserve">, </w:t>
      </w:r>
      <w:r w:rsidR="003509B8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3509B8" w:rsidRPr="000431E4">
        <w:rPr>
          <w:rFonts w:ascii="Times New Roman" w:hAnsi="Times New Roman" w:cs="Times New Roman"/>
          <w:sz w:val="28"/>
          <w:szCs w:val="28"/>
        </w:rPr>
        <w:t>провод</w:t>
      </w:r>
      <w:r w:rsidR="003509B8">
        <w:rPr>
          <w:rFonts w:ascii="Times New Roman" w:hAnsi="Times New Roman" w:cs="Times New Roman"/>
          <w:sz w:val="28"/>
          <w:szCs w:val="28"/>
        </w:rPr>
        <w:t>ят воспитательные</w:t>
      </w:r>
      <w:r w:rsidR="003509B8" w:rsidRPr="000431E4">
        <w:rPr>
          <w:rFonts w:ascii="Times New Roman" w:hAnsi="Times New Roman" w:cs="Times New Roman"/>
          <w:sz w:val="28"/>
          <w:szCs w:val="28"/>
        </w:rPr>
        <w:t xml:space="preserve"> онлайн-мероприятия,</w:t>
      </w:r>
      <w:r w:rsidR="00350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9B8" w:rsidRPr="00451273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="003509B8" w:rsidRPr="004512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09B8" w:rsidRPr="00451273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3509B8" w:rsidRPr="00451273">
        <w:rPr>
          <w:rFonts w:ascii="Times New Roman" w:hAnsi="Times New Roman" w:cs="Times New Roman"/>
          <w:sz w:val="28"/>
          <w:szCs w:val="28"/>
        </w:rPr>
        <w:t xml:space="preserve">, беседы, викторины, </w:t>
      </w:r>
      <w:r w:rsidR="00B916F0">
        <w:rPr>
          <w:rFonts w:ascii="Times New Roman" w:hAnsi="Times New Roman" w:cs="Times New Roman"/>
          <w:sz w:val="28"/>
          <w:szCs w:val="28"/>
        </w:rPr>
        <w:t xml:space="preserve">конкурсы, </w:t>
      </w:r>
      <w:r w:rsidR="003509B8" w:rsidRPr="00451273">
        <w:rPr>
          <w:rFonts w:ascii="Times New Roman" w:hAnsi="Times New Roman" w:cs="Times New Roman"/>
          <w:sz w:val="28"/>
          <w:szCs w:val="28"/>
        </w:rPr>
        <w:t xml:space="preserve">интересные встречи, в том числе, </w:t>
      </w:r>
      <w:r w:rsidR="008F2BC3" w:rsidRPr="00451273">
        <w:rPr>
          <w:rFonts w:ascii="Times New Roman" w:hAnsi="Times New Roman" w:cs="Times New Roman"/>
          <w:sz w:val="28"/>
          <w:szCs w:val="28"/>
        </w:rPr>
        <w:t xml:space="preserve">с </w:t>
      </w:r>
      <w:r w:rsidR="003509B8" w:rsidRPr="00451273">
        <w:rPr>
          <w:rFonts w:ascii="Times New Roman" w:hAnsi="Times New Roman" w:cs="Times New Roman"/>
          <w:sz w:val="28"/>
          <w:szCs w:val="28"/>
        </w:rPr>
        <w:t>привле</w:t>
      </w:r>
      <w:r w:rsidR="008F2BC3" w:rsidRPr="00451273">
        <w:rPr>
          <w:rFonts w:ascii="Times New Roman" w:hAnsi="Times New Roman" w:cs="Times New Roman"/>
          <w:sz w:val="28"/>
          <w:szCs w:val="28"/>
        </w:rPr>
        <w:t>чением</w:t>
      </w:r>
      <w:r w:rsidR="003509B8" w:rsidRPr="00451273">
        <w:rPr>
          <w:rFonts w:ascii="Times New Roman" w:hAnsi="Times New Roman" w:cs="Times New Roman"/>
          <w:sz w:val="28"/>
          <w:szCs w:val="28"/>
        </w:rPr>
        <w:t xml:space="preserve"> узких специалистов.</w:t>
      </w:r>
    </w:p>
    <w:p w14:paraId="326267B2" w14:textId="201F0DE3" w:rsidR="008F2BC3" w:rsidRPr="00126424" w:rsidRDefault="00126424" w:rsidP="00451273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</w:t>
      </w:r>
      <w:r w:rsidR="00632F9C" w:rsidRPr="00126424">
        <w:rPr>
          <w:rFonts w:ascii="Times New Roman" w:hAnsi="Times New Roman" w:cs="Times New Roman"/>
          <w:iCs/>
          <w:sz w:val="28"/>
          <w:szCs w:val="28"/>
        </w:rPr>
        <w:t>асширение спектра имеющихся</w:t>
      </w:r>
      <w:r w:rsidR="00632F9C" w:rsidRPr="001264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создание новых видов</w:t>
      </w:r>
      <w:r w:rsidR="00632F9C" w:rsidRPr="00126424">
        <w:rPr>
          <w:rFonts w:ascii="Times New Roman" w:hAnsi="Times New Roman" w:cs="Times New Roman"/>
          <w:iCs/>
          <w:sz w:val="28"/>
          <w:szCs w:val="28"/>
        </w:rPr>
        <w:t xml:space="preserve"> образовательных, информационных, консультативных и иных услуг</w:t>
      </w:r>
      <w:r w:rsidR="00632F9C" w:rsidRPr="0012642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32F9C" w:rsidRPr="00126424">
        <w:rPr>
          <w:rFonts w:ascii="Times New Roman" w:hAnsi="Times New Roman" w:cs="Times New Roman"/>
          <w:iCs/>
          <w:sz w:val="28"/>
          <w:szCs w:val="28"/>
        </w:rPr>
        <w:t>для потенциальных потребителей</w:t>
      </w:r>
      <w:r w:rsidR="000048C0" w:rsidRPr="00126424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7B1ABBFC" w14:textId="256C2888" w:rsidR="008F2BC3" w:rsidRDefault="008F2BC3" w:rsidP="008F2B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273">
        <w:rPr>
          <w:rFonts w:ascii="Times New Roman" w:hAnsi="Times New Roman" w:cs="Times New Roman"/>
          <w:sz w:val="28"/>
          <w:szCs w:val="28"/>
        </w:rPr>
        <w:tab/>
      </w:r>
      <w:r w:rsidR="000048C0" w:rsidRPr="00451273">
        <w:rPr>
          <w:rFonts w:ascii="Times New Roman" w:hAnsi="Times New Roman" w:cs="Times New Roman"/>
          <w:sz w:val="28"/>
          <w:szCs w:val="28"/>
        </w:rPr>
        <w:t>Так, кроме реализации программ объединений по интересам расширяется спектр деятельности педагогов на проведение мастер-классов</w:t>
      </w:r>
      <w:r w:rsidR="00787800" w:rsidRPr="00451273">
        <w:rPr>
          <w:rFonts w:ascii="Times New Roman" w:hAnsi="Times New Roman" w:cs="Times New Roman"/>
          <w:sz w:val="28"/>
          <w:szCs w:val="28"/>
        </w:rPr>
        <w:t xml:space="preserve"> по профилю деятельности</w:t>
      </w:r>
      <w:r w:rsidR="000048C0" w:rsidRPr="00451273">
        <w:rPr>
          <w:rFonts w:ascii="Times New Roman" w:hAnsi="Times New Roman" w:cs="Times New Roman"/>
          <w:sz w:val="28"/>
          <w:szCs w:val="28"/>
        </w:rPr>
        <w:t xml:space="preserve"> </w:t>
      </w:r>
      <w:r w:rsidR="00787800" w:rsidRPr="00451273">
        <w:rPr>
          <w:rFonts w:ascii="Times New Roman" w:hAnsi="Times New Roman" w:cs="Times New Roman"/>
          <w:sz w:val="28"/>
          <w:szCs w:val="28"/>
        </w:rPr>
        <w:t xml:space="preserve">как для педагогических работников, так и для </w:t>
      </w:r>
      <w:r w:rsidR="00B86744" w:rsidRPr="00451273">
        <w:rPr>
          <w:rFonts w:ascii="Times New Roman" w:hAnsi="Times New Roman" w:cs="Times New Roman"/>
          <w:sz w:val="28"/>
          <w:szCs w:val="28"/>
        </w:rPr>
        <w:t>учащихся и их родителей</w:t>
      </w:r>
      <w:r w:rsidR="000048C0" w:rsidRPr="00451273">
        <w:rPr>
          <w:rFonts w:ascii="Times New Roman" w:hAnsi="Times New Roman" w:cs="Times New Roman"/>
          <w:sz w:val="28"/>
          <w:szCs w:val="28"/>
        </w:rPr>
        <w:t>, распространение</w:t>
      </w:r>
      <w:r w:rsidR="000048C0" w:rsidRPr="008F2BC3">
        <w:rPr>
          <w:rFonts w:ascii="Times New Roman" w:hAnsi="Times New Roman" w:cs="Times New Roman"/>
          <w:sz w:val="28"/>
          <w:szCs w:val="28"/>
        </w:rPr>
        <w:t xml:space="preserve"> собственного педагогического опыта через проведение семинаров, участие в конференциях, оказание консультативной помощи для </w:t>
      </w:r>
      <w:r w:rsidR="00126424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0048C0" w:rsidRPr="008F2BC3">
        <w:rPr>
          <w:rFonts w:ascii="Times New Roman" w:hAnsi="Times New Roman" w:cs="Times New Roman"/>
          <w:sz w:val="28"/>
          <w:szCs w:val="28"/>
        </w:rPr>
        <w:t>педагогов по профилю</w:t>
      </w:r>
      <w:r w:rsidR="008A37FF" w:rsidRPr="008F2B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4FD459" w14:textId="47B00778" w:rsidR="00632F9C" w:rsidRPr="00E47027" w:rsidRDefault="008F2BC3" w:rsidP="008F2B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16F0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7027" w:rsidRPr="00E47027">
        <w:rPr>
          <w:rFonts w:ascii="Times New Roman" w:hAnsi="Times New Roman" w:cs="Times New Roman"/>
          <w:sz w:val="28"/>
          <w:szCs w:val="28"/>
        </w:rPr>
        <w:t xml:space="preserve">стало традиционным размещение на официальной странице Центра в социальной сети </w:t>
      </w:r>
      <w:hyperlink r:id="rId9" w:tgtFrame="_blank" w:history="1">
        <w:proofErr w:type="spellStart"/>
        <w:r w:rsidR="00E47027" w:rsidRPr="00E4702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Instagram</w:t>
        </w:r>
        <w:proofErr w:type="spellEnd"/>
      </w:hyperlink>
      <w:r w:rsidR="00E4702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E47027" w:rsidRPr="00E47027">
        <w:rPr>
          <w:rFonts w:ascii="Times New Roman" w:hAnsi="Times New Roman" w:cs="Times New Roman"/>
          <w:sz w:val="28"/>
          <w:szCs w:val="28"/>
        </w:rPr>
        <w:t>мастер-классов по различным направлениям, посвященных календарным, государственным праздникам</w:t>
      </w:r>
      <w:r w:rsidRPr="00E47027">
        <w:rPr>
          <w:rFonts w:ascii="Times New Roman" w:hAnsi="Times New Roman" w:cs="Times New Roman"/>
          <w:sz w:val="28"/>
          <w:szCs w:val="28"/>
        </w:rPr>
        <w:t xml:space="preserve">; </w:t>
      </w:r>
      <w:r w:rsidR="00967D65" w:rsidRPr="00E47027">
        <w:rPr>
          <w:rFonts w:ascii="Times New Roman" w:hAnsi="Times New Roman" w:cs="Times New Roman"/>
          <w:sz w:val="28"/>
          <w:szCs w:val="28"/>
        </w:rPr>
        <w:t>по запросам с</w:t>
      </w:r>
      <w:r w:rsidR="003509B8" w:rsidRPr="00E47027">
        <w:rPr>
          <w:rFonts w:ascii="Times New Roman" w:hAnsi="Times New Roman" w:cs="Times New Roman"/>
          <w:sz w:val="28"/>
          <w:szCs w:val="28"/>
        </w:rPr>
        <w:t xml:space="preserve">пециалистами </w:t>
      </w:r>
      <w:r w:rsidRPr="00E47027">
        <w:rPr>
          <w:rFonts w:ascii="Times New Roman" w:hAnsi="Times New Roman" w:cs="Times New Roman"/>
          <w:sz w:val="28"/>
          <w:szCs w:val="28"/>
        </w:rPr>
        <w:t>Центра</w:t>
      </w:r>
      <w:r w:rsidR="003509B8" w:rsidRPr="00E4702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B0AA1" w:rsidRPr="00E47027">
        <w:rPr>
          <w:rFonts w:ascii="Times New Roman" w:hAnsi="Times New Roman" w:cs="Times New Roman"/>
          <w:sz w:val="28"/>
          <w:szCs w:val="28"/>
        </w:rPr>
        <w:t>запись фонограмм</w:t>
      </w:r>
      <w:r w:rsidRPr="00E47027">
        <w:rPr>
          <w:rFonts w:ascii="Times New Roman" w:hAnsi="Times New Roman" w:cs="Times New Roman"/>
          <w:sz w:val="28"/>
          <w:szCs w:val="28"/>
        </w:rPr>
        <w:t>;</w:t>
      </w:r>
      <w:r w:rsidR="00AB0AA1" w:rsidRPr="00E47027">
        <w:rPr>
          <w:rFonts w:ascii="Times New Roman" w:hAnsi="Times New Roman" w:cs="Times New Roman"/>
          <w:sz w:val="28"/>
          <w:szCs w:val="28"/>
        </w:rPr>
        <w:t xml:space="preserve"> </w:t>
      </w:r>
      <w:r w:rsidR="00967D65" w:rsidRPr="00E47027">
        <w:rPr>
          <w:rFonts w:ascii="Times New Roman" w:hAnsi="Times New Roman" w:cs="Times New Roman"/>
          <w:sz w:val="28"/>
          <w:szCs w:val="28"/>
        </w:rPr>
        <w:lastRenderedPageBreak/>
        <w:t>организ</w:t>
      </w:r>
      <w:r w:rsidR="00BF43AE" w:rsidRPr="00E47027">
        <w:rPr>
          <w:rFonts w:ascii="Times New Roman" w:hAnsi="Times New Roman" w:cs="Times New Roman"/>
          <w:sz w:val="28"/>
          <w:szCs w:val="28"/>
        </w:rPr>
        <w:t>уются</w:t>
      </w:r>
      <w:r w:rsidR="00967D65" w:rsidRPr="00E47027">
        <w:rPr>
          <w:rFonts w:ascii="Times New Roman" w:hAnsi="Times New Roman" w:cs="Times New Roman"/>
          <w:sz w:val="28"/>
          <w:szCs w:val="28"/>
        </w:rPr>
        <w:t xml:space="preserve"> и пров</w:t>
      </w:r>
      <w:r w:rsidR="00BF43AE" w:rsidRPr="00E47027">
        <w:rPr>
          <w:rFonts w:ascii="Times New Roman" w:hAnsi="Times New Roman" w:cs="Times New Roman"/>
          <w:sz w:val="28"/>
          <w:szCs w:val="28"/>
        </w:rPr>
        <w:t>одятся</w:t>
      </w:r>
      <w:r w:rsidR="00967D65" w:rsidRPr="00E47027">
        <w:rPr>
          <w:rFonts w:ascii="Times New Roman" w:hAnsi="Times New Roman" w:cs="Times New Roman"/>
          <w:sz w:val="28"/>
          <w:szCs w:val="28"/>
        </w:rPr>
        <w:t xml:space="preserve"> концертны</w:t>
      </w:r>
      <w:r w:rsidRPr="00E47027">
        <w:rPr>
          <w:rFonts w:ascii="Times New Roman" w:hAnsi="Times New Roman" w:cs="Times New Roman"/>
          <w:sz w:val="28"/>
          <w:szCs w:val="28"/>
        </w:rPr>
        <w:t>е</w:t>
      </w:r>
      <w:r w:rsidR="00967D65" w:rsidRPr="00E4702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47027">
        <w:rPr>
          <w:rFonts w:ascii="Times New Roman" w:hAnsi="Times New Roman" w:cs="Times New Roman"/>
          <w:sz w:val="28"/>
          <w:szCs w:val="28"/>
        </w:rPr>
        <w:t>ы</w:t>
      </w:r>
      <w:r w:rsidR="00967D65" w:rsidRPr="00E47027">
        <w:rPr>
          <w:rFonts w:ascii="Times New Roman" w:hAnsi="Times New Roman" w:cs="Times New Roman"/>
          <w:sz w:val="28"/>
          <w:szCs w:val="28"/>
        </w:rPr>
        <w:t>, новогодни</w:t>
      </w:r>
      <w:r w:rsidR="00E47027">
        <w:rPr>
          <w:rFonts w:ascii="Times New Roman" w:hAnsi="Times New Roman" w:cs="Times New Roman"/>
          <w:sz w:val="28"/>
          <w:szCs w:val="28"/>
        </w:rPr>
        <w:t>е</w:t>
      </w:r>
      <w:r w:rsidR="00967D65" w:rsidRPr="00E47027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E47027">
        <w:rPr>
          <w:rFonts w:ascii="Times New Roman" w:hAnsi="Times New Roman" w:cs="Times New Roman"/>
          <w:sz w:val="28"/>
          <w:szCs w:val="28"/>
        </w:rPr>
        <w:t>я, утренники</w:t>
      </w:r>
      <w:r w:rsidR="00967D65" w:rsidRPr="00E47027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47027">
        <w:rPr>
          <w:rFonts w:ascii="Times New Roman" w:hAnsi="Times New Roman" w:cs="Times New Roman"/>
          <w:sz w:val="28"/>
          <w:szCs w:val="28"/>
        </w:rPr>
        <w:t>е</w:t>
      </w:r>
      <w:r w:rsidR="00967D65" w:rsidRPr="00E4702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47027">
        <w:rPr>
          <w:rFonts w:ascii="Times New Roman" w:hAnsi="Times New Roman" w:cs="Times New Roman"/>
          <w:sz w:val="28"/>
          <w:szCs w:val="28"/>
        </w:rPr>
        <w:t>я.</w:t>
      </w:r>
      <w:r w:rsidR="008A37FF" w:rsidRPr="00E470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FFF22" w14:textId="447E2601" w:rsidR="00E47027" w:rsidRPr="00E47027" w:rsidRDefault="00126424" w:rsidP="003509B8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ind w:left="0" w:right="-31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</w:t>
      </w:r>
      <w:r w:rsidR="00632F9C" w:rsidRPr="0012642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родвижение образовательных услуг и образовательного продукта</w:t>
      </w:r>
      <w:r w:rsidR="00787800" w:rsidRPr="0012642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32F9C" w:rsidRPr="0012642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через </w:t>
      </w:r>
      <w:r w:rsidR="00AB0AA1" w:rsidRPr="0012642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медиапространство, </w:t>
      </w:r>
      <w:r w:rsidR="00632F9C" w:rsidRPr="0012642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организацию рекламной деятельности (</w:t>
      </w:r>
      <w:r w:rsidR="00632F9C" w:rsidRPr="0012642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PR-кампании</w:t>
      </w:r>
      <w:r w:rsidR="00632F9C" w:rsidRPr="00203B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632F9C" w:rsidRPr="0020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39251D8" w14:textId="397664CD" w:rsidR="00632F9C" w:rsidRPr="00AC3B29" w:rsidRDefault="00632F9C" w:rsidP="00E47027">
      <w:pPr>
        <w:pStyle w:val="a5"/>
        <w:shd w:val="clear" w:color="auto" w:fill="FFFFFF"/>
        <w:tabs>
          <w:tab w:val="left" w:pos="1134"/>
        </w:tabs>
        <w:ind w:left="0" w:right="-31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</w:t>
      </w:r>
      <w:r w:rsidR="000A28AD">
        <w:rPr>
          <w:rFonts w:ascii="Times New Roman" w:hAnsi="Times New Roman" w:cs="Times New Roman"/>
          <w:color w:val="000000" w:themeColor="text1"/>
          <w:sz w:val="28"/>
          <w:szCs w:val="28"/>
        </w:rPr>
        <w:t>популярными</w:t>
      </w:r>
      <w:r w:rsidRPr="003E2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B99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20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продвижения являются </w:t>
      </w:r>
      <w:r w:rsidR="00787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визитки, </w:t>
      </w:r>
      <w:r w:rsidRPr="00203B99">
        <w:rPr>
          <w:rFonts w:ascii="Times New Roman" w:hAnsi="Times New Roman" w:cs="Times New Roman"/>
          <w:color w:val="000000" w:themeColor="text1"/>
          <w:sz w:val="28"/>
          <w:szCs w:val="28"/>
        </w:rPr>
        <w:t>буклеты, афиши</w:t>
      </w:r>
      <w:r w:rsidR="007878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пресс-релизы мероприятий, </w:t>
      </w:r>
      <w:r w:rsidR="00B91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рекламные видеоролики, </w:t>
      </w:r>
      <w:r w:rsidRPr="0020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промо-продукция </w:t>
      </w:r>
      <w:r w:rsidR="00787800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объединений по интересам</w:t>
      </w:r>
      <w:r w:rsidR="00787800" w:rsidRPr="0020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(календари, ручки, </w:t>
      </w:r>
      <w:r w:rsidR="00787800">
        <w:rPr>
          <w:rFonts w:ascii="Times New Roman" w:hAnsi="Times New Roman" w:cs="Times New Roman"/>
          <w:color w:val="000000" w:themeColor="text1"/>
          <w:sz w:val="28"/>
          <w:szCs w:val="28"/>
        </w:rPr>
        <w:t>кружки,</w:t>
      </w:r>
      <w:r w:rsidRPr="0020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значки, майки и др.), рекламные стенды (</w:t>
      </w:r>
      <w:hyperlink r:id="rId10" w:tgtFrame="_blank" w:history="1">
        <w:r w:rsidRPr="00203B9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Ролл Ап, </w:t>
        </w:r>
      </w:hyperlink>
      <w:hyperlink r:id="rId11" w:tgtFrame="_blank" w:history="1">
        <w:r w:rsidRPr="00203B99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Пресс</w:t>
        </w:r>
      </w:hyperlink>
      <w:r w:rsidRPr="00203B99">
        <w:rPr>
          <w:rFonts w:ascii="Times New Roman" w:hAnsi="Times New Roman" w:cs="Times New Roman"/>
        </w:rPr>
        <w:t xml:space="preserve"> </w:t>
      </w:r>
      <w:proofErr w:type="spellStart"/>
      <w:r w:rsidRPr="00203B99">
        <w:rPr>
          <w:rFonts w:ascii="Times New Roman" w:hAnsi="Times New Roman" w:cs="Times New Roman"/>
          <w:sz w:val="28"/>
          <w:szCs w:val="28"/>
        </w:rPr>
        <w:t>волл</w:t>
      </w:r>
      <w:proofErr w:type="spellEnd"/>
      <w:r w:rsidRPr="00203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т.д.). Среди способов продвижения можно выделить: средства массовой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(печатные издания, </w:t>
      </w:r>
      <w:r w:rsidRPr="00AC3B29">
        <w:rPr>
          <w:rFonts w:ascii="Times New Roman" w:hAnsi="Times New Roman" w:cs="Times New Roman"/>
          <w:sz w:val="28"/>
          <w:szCs w:val="28"/>
        </w:rPr>
        <w:t>телевидение, радио), официальный сайт учреждения, страницы в социальных сетях (</w:t>
      </w:r>
      <w:proofErr w:type="spellStart"/>
      <w:r w:rsidR="00C51AE7">
        <w:fldChar w:fldCharType="begin"/>
      </w:r>
      <w:r w:rsidR="00C51AE7">
        <w:instrText xml:space="preserve"> HYPERLINK "https://vk.com/" \t "_blank" </w:instrText>
      </w:r>
      <w:r w:rsidR="00C51AE7">
        <w:fldChar w:fldCharType="separate"/>
      </w:r>
      <w:r w:rsidRPr="00AC3B29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ВКонтакте</w:t>
      </w:r>
      <w:proofErr w:type="spellEnd"/>
      <w:r w:rsidR="00C51AE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AC3B2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blank" w:history="1">
        <w:proofErr w:type="spellStart"/>
        <w:r w:rsidRPr="00AC3B2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Instagram</w:t>
        </w:r>
        <w:proofErr w:type="spellEnd"/>
      </w:hyperlink>
      <w:r w:rsidRPr="00AC3B29">
        <w:rPr>
          <w:rFonts w:ascii="Times New Roman" w:hAnsi="Times New Roman" w:cs="Times New Roman"/>
          <w:sz w:val="28"/>
          <w:szCs w:val="28"/>
        </w:rPr>
        <w:t xml:space="preserve">), канал на </w:t>
      </w:r>
      <w:proofErr w:type="spellStart"/>
      <w:r w:rsidRPr="00AC3B29"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 w:rsidRPr="00AC3B2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proofErr w:type="spellStart"/>
        <w:r w:rsidRPr="00AC3B2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YouTube</w:t>
        </w:r>
        <w:proofErr w:type="spellEnd"/>
      </w:hyperlink>
      <w:r w:rsidRPr="00AC3B29">
        <w:rPr>
          <w:rFonts w:ascii="Times New Roman" w:hAnsi="Times New Roman" w:cs="Times New Roman"/>
          <w:sz w:val="28"/>
          <w:szCs w:val="28"/>
        </w:rPr>
        <w:t>.</w:t>
      </w:r>
    </w:p>
    <w:p w14:paraId="34FA80EB" w14:textId="2023CFD9" w:rsidR="00E47027" w:rsidRPr="00E47027" w:rsidRDefault="00126424" w:rsidP="003509B8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632F9C" w:rsidRPr="001264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асширение и укрепление связей с социальными партнерами:</w:t>
      </w:r>
      <w:r w:rsidR="00632F9C" w:rsidRPr="00AC3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2F9C" w:rsidRPr="00AC3B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образования,</w:t>
      </w:r>
      <w:r w:rsidR="004C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</w:t>
      </w:r>
      <w:r w:rsidR="00632F9C" w:rsidRPr="00AC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</w:t>
      </w:r>
      <w:r w:rsidR="00632F9C" w:rsidRPr="00AC3B29">
        <w:rPr>
          <w:rFonts w:ascii="Times New Roman" w:hAnsi="Times New Roman" w:cs="Times New Roman"/>
          <w:sz w:val="28"/>
          <w:szCs w:val="28"/>
        </w:rPr>
        <w:t>организациями</w:t>
      </w:r>
      <w:r w:rsidR="004C42C6">
        <w:rPr>
          <w:rFonts w:ascii="Times New Roman" w:hAnsi="Times New Roman" w:cs="Times New Roman"/>
          <w:sz w:val="28"/>
          <w:szCs w:val="28"/>
        </w:rPr>
        <w:t xml:space="preserve"> (государственными и частными)</w:t>
      </w:r>
      <w:r w:rsidR="00632F9C" w:rsidRPr="00AC3B29">
        <w:rPr>
          <w:rFonts w:ascii="Times New Roman" w:hAnsi="Times New Roman" w:cs="Times New Roman"/>
          <w:sz w:val="28"/>
          <w:szCs w:val="28"/>
        </w:rPr>
        <w:t xml:space="preserve">, как потенциальными </w:t>
      </w:r>
      <w:r w:rsidR="00632F9C" w:rsidRPr="00203B99">
        <w:rPr>
          <w:rFonts w:ascii="Times New Roman" w:hAnsi="Times New Roman" w:cs="Times New Roman"/>
          <w:sz w:val="28"/>
          <w:szCs w:val="28"/>
        </w:rPr>
        <w:t>потребителями образовательных услуг, так и организациями, способствующими</w:t>
      </w:r>
      <w:r w:rsidR="000A28AD">
        <w:rPr>
          <w:rFonts w:ascii="Times New Roman" w:hAnsi="Times New Roman" w:cs="Times New Roman"/>
          <w:sz w:val="28"/>
          <w:szCs w:val="28"/>
        </w:rPr>
        <w:t xml:space="preserve"> популяризации деятельности отдельных объединений по интересам, так и </w:t>
      </w:r>
      <w:r w:rsidR="000A28AD" w:rsidRPr="00203B99">
        <w:rPr>
          <w:rFonts w:ascii="Times New Roman" w:hAnsi="Times New Roman" w:cs="Times New Roman"/>
          <w:sz w:val="28"/>
          <w:szCs w:val="28"/>
        </w:rPr>
        <w:t>повышению</w:t>
      </w:r>
      <w:r w:rsidR="000A28AD">
        <w:rPr>
          <w:rFonts w:ascii="Times New Roman" w:hAnsi="Times New Roman" w:cs="Times New Roman"/>
          <w:sz w:val="28"/>
          <w:szCs w:val="28"/>
        </w:rPr>
        <w:t xml:space="preserve"> статуса</w:t>
      </w:r>
      <w:r w:rsidR="00632F9C" w:rsidRPr="00203B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A28AD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632F9C" w:rsidRPr="00203B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E81DE9" w14:textId="5C6B9B5E" w:rsidR="00451273" w:rsidRDefault="004C42C6" w:rsidP="00451273">
      <w:pPr>
        <w:pStyle w:val="a5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рамках сотрудничества коллективы Центра </w:t>
      </w:r>
      <w:r w:rsidR="009D682F" w:rsidRPr="009D68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имеют возможность </w:t>
      </w:r>
      <w:r w:rsidRPr="009D68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посещат</w:t>
      </w:r>
      <w:r w:rsidR="009D682F" w:rsidRPr="009D68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9D68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мастер-классы опытных педагогов по различным профилям, концертные программы известных коллективов города</w:t>
      </w:r>
      <w:r w:rsidR="009D682F" w:rsidRPr="009D68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9D682F" w:rsidRPr="009D682F">
        <w:rPr>
          <w:rFonts w:ascii="Times New Roman" w:hAnsi="Times New Roman" w:cs="Times New Roman"/>
          <w:sz w:val="28"/>
          <w:szCs w:val="28"/>
        </w:rPr>
        <w:t xml:space="preserve">музеи и </w:t>
      </w:r>
      <w:r w:rsidR="009D682F">
        <w:rPr>
          <w:rFonts w:ascii="Times New Roman" w:hAnsi="Times New Roman" w:cs="Times New Roman"/>
          <w:sz w:val="28"/>
          <w:szCs w:val="28"/>
        </w:rPr>
        <w:br/>
      </w:r>
      <w:r w:rsidR="009D682F" w:rsidRPr="009D682F">
        <w:rPr>
          <w:rFonts w:ascii="Times New Roman" w:hAnsi="Times New Roman" w:cs="Times New Roman"/>
          <w:sz w:val="28"/>
          <w:szCs w:val="28"/>
        </w:rPr>
        <w:t xml:space="preserve">иные </w:t>
      </w:r>
      <w:r w:rsidR="00126424">
        <w:rPr>
          <w:rFonts w:ascii="Times New Roman" w:hAnsi="Times New Roman" w:cs="Times New Roman"/>
          <w:sz w:val="28"/>
          <w:szCs w:val="28"/>
        </w:rPr>
        <w:t xml:space="preserve">культурные и </w:t>
      </w:r>
      <w:r w:rsidR="009D682F" w:rsidRPr="009D682F">
        <w:rPr>
          <w:rFonts w:ascii="Times New Roman" w:hAnsi="Times New Roman" w:cs="Times New Roman"/>
          <w:sz w:val="28"/>
          <w:szCs w:val="28"/>
        </w:rPr>
        <w:t>социальные объекты. Например, сотрудничеств</w:t>
      </w:r>
      <w:r w:rsidR="009D682F">
        <w:rPr>
          <w:rFonts w:ascii="Times New Roman" w:hAnsi="Times New Roman" w:cs="Times New Roman"/>
          <w:sz w:val="28"/>
          <w:szCs w:val="28"/>
        </w:rPr>
        <w:t>о</w:t>
      </w:r>
      <w:r w:rsidR="009D682F" w:rsidRPr="009D682F">
        <w:rPr>
          <w:rFonts w:ascii="Times New Roman" w:hAnsi="Times New Roman" w:cs="Times New Roman"/>
          <w:sz w:val="28"/>
          <w:szCs w:val="28"/>
        </w:rPr>
        <w:t xml:space="preserve"> </w:t>
      </w:r>
      <w:r w:rsidR="009D682F">
        <w:rPr>
          <w:rFonts w:ascii="Times New Roman" w:hAnsi="Times New Roman" w:cs="Times New Roman"/>
          <w:sz w:val="28"/>
          <w:szCs w:val="28"/>
        </w:rPr>
        <w:br/>
        <w:t>с ОАО</w:t>
      </w:r>
      <w:r w:rsidR="009D682F" w:rsidRPr="009D68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D682F" w:rsidRPr="009D682F">
        <w:rPr>
          <w:rFonts w:ascii="Times New Roman" w:hAnsi="Times New Roman" w:cs="Times New Roman"/>
          <w:sz w:val="28"/>
          <w:szCs w:val="28"/>
        </w:rPr>
        <w:t>Могилевоблавтотранс</w:t>
      </w:r>
      <w:proofErr w:type="spellEnd"/>
      <w:r w:rsidR="009D682F" w:rsidRPr="009D682F">
        <w:rPr>
          <w:rFonts w:ascii="Times New Roman" w:hAnsi="Times New Roman" w:cs="Times New Roman"/>
          <w:sz w:val="28"/>
          <w:szCs w:val="28"/>
        </w:rPr>
        <w:t>»</w:t>
      </w:r>
      <w:r w:rsidR="009D682F">
        <w:rPr>
          <w:rFonts w:ascii="Times New Roman" w:hAnsi="Times New Roman" w:cs="Times New Roman"/>
          <w:sz w:val="28"/>
          <w:szCs w:val="28"/>
        </w:rPr>
        <w:t xml:space="preserve"> дает возможность размещения в общественном транспорте </w:t>
      </w:r>
      <w:r w:rsidR="001B27EC">
        <w:rPr>
          <w:rFonts w:ascii="Times New Roman" w:hAnsi="Times New Roman" w:cs="Times New Roman"/>
          <w:sz w:val="28"/>
          <w:szCs w:val="28"/>
        </w:rPr>
        <w:t xml:space="preserve">города рекламных афиш мероприятий и рекламных листовок объединений по интересам Центра, а наши творческие коллективы проводят для детей </w:t>
      </w:r>
      <w:r w:rsidR="007456D6">
        <w:rPr>
          <w:rFonts w:ascii="Times New Roman" w:hAnsi="Times New Roman" w:cs="Times New Roman"/>
          <w:sz w:val="28"/>
          <w:szCs w:val="28"/>
        </w:rPr>
        <w:t>сотрудников</w:t>
      </w:r>
      <w:r w:rsidR="001B27EC">
        <w:rPr>
          <w:rFonts w:ascii="Times New Roman" w:hAnsi="Times New Roman" w:cs="Times New Roman"/>
          <w:sz w:val="28"/>
          <w:szCs w:val="28"/>
        </w:rPr>
        <w:t xml:space="preserve"> ОАО</w:t>
      </w:r>
      <w:r w:rsidR="001B27EC" w:rsidRPr="009D68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B27EC" w:rsidRPr="009D682F">
        <w:rPr>
          <w:rFonts w:ascii="Times New Roman" w:hAnsi="Times New Roman" w:cs="Times New Roman"/>
          <w:sz w:val="28"/>
          <w:szCs w:val="28"/>
        </w:rPr>
        <w:t>Могилевоблавтотранс</w:t>
      </w:r>
      <w:proofErr w:type="spellEnd"/>
      <w:r w:rsidR="001B27EC" w:rsidRPr="009D682F">
        <w:rPr>
          <w:rFonts w:ascii="Times New Roman" w:hAnsi="Times New Roman" w:cs="Times New Roman"/>
          <w:sz w:val="28"/>
          <w:szCs w:val="28"/>
        </w:rPr>
        <w:t>»</w:t>
      </w:r>
      <w:r w:rsidR="001B27EC">
        <w:rPr>
          <w:rFonts w:ascii="Times New Roman" w:hAnsi="Times New Roman" w:cs="Times New Roman"/>
          <w:sz w:val="28"/>
          <w:szCs w:val="28"/>
        </w:rPr>
        <w:t xml:space="preserve"> новогодние утренники и концертные программы; </w:t>
      </w:r>
      <w:r w:rsidR="007456D6">
        <w:rPr>
          <w:rFonts w:ascii="Times New Roman" w:hAnsi="Times New Roman" w:cs="Times New Roman"/>
          <w:sz w:val="28"/>
          <w:szCs w:val="28"/>
        </w:rPr>
        <w:t>взаимодействие</w:t>
      </w:r>
      <w:r w:rsidR="007657B4">
        <w:rPr>
          <w:rFonts w:ascii="Times New Roman" w:hAnsi="Times New Roman" w:cs="Times New Roman"/>
          <w:sz w:val="28"/>
          <w:szCs w:val="28"/>
        </w:rPr>
        <w:t xml:space="preserve"> с региональными СМИ позволяет регулярно освещать деятельность творческих коллективов и учреждения в целом, </w:t>
      </w:r>
      <w:r w:rsidR="00451273">
        <w:rPr>
          <w:rFonts w:ascii="Times New Roman" w:hAnsi="Times New Roman" w:cs="Times New Roman"/>
          <w:sz w:val="28"/>
          <w:szCs w:val="28"/>
        </w:rPr>
        <w:t>учащиеся студии моделей «</w:t>
      </w:r>
      <w:r w:rsidR="00451273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="00451273">
        <w:rPr>
          <w:rFonts w:ascii="Times New Roman" w:hAnsi="Times New Roman" w:cs="Times New Roman"/>
          <w:sz w:val="28"/>
          <w:szCs w:val="28"/>
        </w:rPr>
        <w:t xml:space="preserve">» в рамках сотрудничества с </w:t>
      </w:r>
      <w:r w:rsidR="00126424">
        <w:rPr>
          <w:rFonts w:ascii="Times New Roman" w:hAnsi="Times New Roman" w:cs="Times New Roman"/>
          <w:sz w:val="28"/>
          <w:szCs w:val="28"/>
        </w:rPr>
        <w:t>фотостудиями города</w:t>
      </w:r>
      <w:r w:rsidR="00451273">
        <w:rPr>
          <w:rFonts w:ascii="Times New Roman" w:hAnsi="Times New Roman" w:cs="Times New Roman"/>
          <w:sz w:val="28"/>
          <w:szCs w:val="28"/>
        </w:rPr>
        <w:t xml:space="preserve"> имеют возможность участвовать в профессиональных фотосессиях и др.</w:t>
      </w:r>
    </w:p>
    <w:p w14:paraId="327D3F1D" w14:textId="1AFAA424" w:rsidR="00B86744" w:rsidRDefault="003509B8" w:rsidP="00451273">
      <w:pPr>
        <w:pStyle w:val="a5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82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51273">
        <w:rPr>
          <w:rFonts w:ascii="Times New Roman" w:hAnsi="Times New Roman" w:cs="Times New Roman"/>
          <w:sz w:val="28"/>
          <w:szCs w:val="28"/>
        </w:rPr>
        <w:t>данных видов сотрудничества</w:t>
      </w:r>
      <w:r w:rsidRPr="009D682F">
        <w:rPr>
          <w:rFonts w:ascii="Times New Roman" w:hAnsi="Times New Roman" w:cs="Times New Roman"/>
          <w:sz w:val="28"/>
          <w:szCs w:val="28"/>
        </w:rPr>
        <w:t xml:space="preserve"> в учреждении создан </w:t>
      </w:r>
      <w:r w:rsidRPr="009D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</w:t>
      </w:r>
      <w:r w:rsidRPr="009D682F">
        <w:rPr>
          <w:rFonts w:ascii="Times New Roman" w:hAnsi="Times New Roman" w:cs="Times New Roman"/>
          <w:sz w:val="28"/>
          <w:szCs w:val="28"/>
        </w:rPr>
        <w:t>субъектов маркетинговой деятельности: потребители (отдельные личности, учреждения, предприятия и организации) и посредники (общественные институты и структуры, причастные к продвижению учреждения на рынке образовательных услуг)</w:t>
      </w:r>
      <w:r w:rsidRPr="009D6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77B972" w14:textId="5F5B977A" w:rsidR="00451273" w:rsidRPr="009D682F" w:rsidRDefault="00451273" w:rsidP="00451273">
      <w:pPr>
        <w:pStyle w:val="a5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0735D">
        <w:rPr>
          <w:rFonts w:ascii="Times New Roman" w:hAnsi="Times New Roman" w:cs="Times New Roman"/>
          <w:sz w:val="28"/>
          <w:szCs w:val="28"/>
        </w:rPr>
        <w:t xml:space="preserve">организованная, эффективно спланированная и качественно реализованная деятельность по указанным направлениям совершенствования профессионального уровня педагогических работников, позволяет вывести на новый уровень качество </w:t>
      </w:r>
      <w:r w:rsidR="007657B4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70735D">
        <w:rPr>
          <w:rFonts w:ascii="Times New Roman" w:hAnsi="Times New Roman" w:cs="Times New Roman"/>
          <w:sz w:val="28"/>
          <w:szCs w:val="28"/>
        </w:rPr>
        <w:t>образовательных услуг, образовательного продукта, популяризировать деятельность как отдельных коллективов, так и учреждения в целом.</w:t>
      </w:r>
    </w:p>
    <w:p w14:paraId="448C5F13" w14:textId="3225E68E" w:rsidR="00A46362" w:rsidRDefault="00770D3D" w:rsidP="004512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6362">
        <w:rPr>
          <w:rFonts w:ascii="Times New Roman" w:hAnsi="Times New Roman" w:cs="Times New Roman"/>
          <w:sz w:val="28"/>
          <w:szCs w:val="28"/>
        </w:rPr>
        <w:t>В ходе</w:t>
      </w:r>
      <w:r w:rsidR="00EA0B70" w:rsidRPr="00A46362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A46362">
        <w:rPr>
          <w:rFonts w:ascii="Times New Roman" w:hAnsi="Times New Roman" w:cs="Times New Roman"/>
          <w:sz w:val="28"/>
          <w:szCs w:val="28"/>
        </w:rPr>
        <w:t>проекта были достигнуты следующие результаты:</w:t>
      </w:r>
      <w:r w:rsidR="00A463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837B0" w14:textId="77777777" w:rsidR="00A46362" w:rsidRDefault="005122A1" w:rsidP="00EB110F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запросам родителей и учащихся было открыто 39 новых объединений по интересам, в которых занимаются более 450</w:t>
      </w:r>
      <w:r w:rsidR="00E76B5A" w:rsidRPr="00A4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  <w:r w:rsidR="00A46362" w:rsidRPr="00A4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ED4856" w14:textId="6ABBAE6F" w:rsidR="00E76B5A" w:rsidRPr="00A46362" w:rsidRDefault="00E76B5A" w:rsidP="00EB110F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362">
        <w:rPr>
          <w:rFonts w:ascii="Times New Roman" w:eastAsia="Calibri" w:hAnsi="Times New Roman" w:cs="Times New Roman"/>
          <w:sz w:val="28"/>
          <w:szCs w:val="28"/>
        </w:rPr>
        <w:t>по запросам социальных</w:t>
      </w:r>
      <w:r w:rsidR="00EE555F" w:rsidRPr="00A46362">
        <w:rPr>
          <w:rFonts w:ascii="Times New Roman" w:eastAsia="Calibri" w:hAnsi="Times New Roman" w:cs="Times New Roman"/>
          <w:sz w:val="28"/>
          <w:szCs w:val="28"/>
        </w:rPr>
        <w:t xml:space="preserve"> партнеров </w:t>
      </w:r>
      <w:r w:rsidR="00A46362">
        <w:rPr>
          <w:rFonts w:ascii="Times New Roman" w:eastAsia="Calibri" w:hAnsi="Times New Roman" w:cs="Times New Roman"/>
          <w:sz w:val="28"/>
          <w:szCs w:val="28"/>
        </w:rPr>
        <w:t>расширен перечень</w:t>
      </w:r>
      <w:r w:rsidR="00EE555F" w:rsidRPr="00A463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362">
        <w:rPr>
          <w:rFonts w:ascii="Times New Roman" w:eastAsia="Calibri" w:hAnsi="Times New Roman" w:cs="Times New Roman"/>
          <w:sz w:val="28"/>
          <w:szCs w:val="28"/>
        </w:rPr>
        <w:t xml:space="preserve">оказываемых </w:t>
      </w:r>
      <w:r w:rsidR="00EE555F" w:rsidRPr="00A46362">
        <w:rPr>
          <w:rFonts w:ascii="Times New Roman" w:eastAsia="Calibri" w:hAnsi="Times New Roman" w:cs="Times New Roman"/>
          <w:sz w:val="28"/>
          <w:szCs w:val="28"/>
        </w:rPr>
        <w:t>платных услу</w:t>
      </w:r>
      <w:r w:rsidR="003B4791" w:rsidRPr="00A46362">
        <w:rPr>
          <w:rFonts w:ascii="Times New Roman" w:eastAsia="Calibri" w:hAnsi="Times New Roman" w:cs="Times New Roman"/>
          <w:sz w:val="28"/>
          <w:szCs w:val="28"/>
        </w:rPr>
        <w:t>г</w:t>
      </w:r>
      <w:r w:rsidR="00EE555F" w:rsidRPr="00A46362">
        <w:rPr>
          <w:rFonts w:ascii="Times New Roman" w:eastAsia="Calibri" w:hAnsi="Times New Roman" w:cs="Times New Roman"/>
          <w:sz w:val="28"/>
          <w:szCs w:val="28"/>
        </w:rPr>
        <w:t>;</w:t>
      </w:r>
      <w:r w:rsidR="007657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FCC636" w14:textId="25AFF7A1" w:rsidR="004D7076" w:rsidRPr="00A46362" w:rsidRDefault="004D7076" w:rsidP="00EB110F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362">
        <w:rPr>
          <w:rFonts w:ascii="Times New Roman" w:hAnsi="Times New Roman" w:cs="Times New Roman"/>
          <w:sz w:val="28"/>
          <w:szCs w:val="28"/>
        </w:rPr>
        <w:t xml:space="preserve">разработаны логотипы, буклеты, афиши, презентационные видеоролики </w:t>
      </w:r>
      <w:r w:rsidR="00A46362" w:rsidRPr="00A46362">
        <w:rPr>
          <w:rFonts w:ascii="Times New Roman" w:hAnsi="Times New Roman" w:cs="Times New Roman"/>
          <w:sz w:val="28"/>
          <w:szCs w:val="28"/>
        </w:rPr>
        <w:t xml:space="preserve">творческих коллективов, а также </w:t>
      </w:r>
      <w:r w:rsidR="00A46362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Pr="00A46362">
        <w:rPr>
          <w:rFonts w:ascii="Times New Roman" w:eastAsia="Calibri" w:hAnsi="Times New Roman" w:cs="Times New Roman"/>
          <w:sz w:val="28"/>
          <w:szCs w:val="28"/>
        </w:rPr>
        <w:t xml:space="preserve">уникальная </w:t>
      </w:r>
      <w:r w:rsidRPr="00A46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промо-продукция </w:t>
      </w:r>
      <w:r w:rsidRPr="003F72C7">
        <w:rPr>
          <w:rFonts w:ascii="Times New Roman" w:hAnsi="Times New Roman" w:cs="Times New Roman"/>
          <w:color w:val="000000" w:themeColor="text1"/>
          <w:sz w:val="28"/>
          <w:szCs w:val="28"/>
        </w:rPr>
        <w:t>(календари,</w:t>
      </w:r>
      <w:r w:rsidR="003F72C7" w:rsidRPr="003F7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ручки, </w:t>
      </w:r>
      <w:r w:rsidR="00765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кружки, </w:t>
      </w:r>
      <w:r w:rsidR="003F72C7" w:rsidRPr="003F72C7">
        <w:rPr>
          <w:rFonts w:ascii="Times New Roman" w:hAnsi="Times New Roman" w:cs="Times New Roman"/>
          <w:color w:val="000000" w:themeColor="text1"/>
          <w:sz w:val="28"/>
          <w:szCs w:val="28"/>
        </w:rPr>
        <w:t>блокноты, значки, майки</w:t>
      </w:r>
      <w:r w:rsidRPr="003F72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463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46362">
        <w:rPr>
          <w:rFonts w:ascii="Times New Roman" w:hAnsi="Times New Roman" w:cs="Times New Roman"/>
          <w:color w:val="000000" w:themeColor="text1"/>
          <w:sz w:val="28"/>
          <w:szCs w:val="28"/>
        </w:rPr>
        <w:t>и рекламные стенды (</w:t>
      </w:r>
      <w:hyperlink r:id="rId14" w:tgtFrame="_blank" w:history="1">
        <w:r w:rsidR="003F72C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ролл-ап</w:t>
        </w:r>
        <w:r w:rsidRPr="00A4636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, </w:t>
        </w:r>
      </w:hyperlink>
      <w:r w:rsidRPr="00A46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рекламный </w:t>
      </w:r>
      <w:proofErr w:type="spellStart"/>
      <w:r w:rsidRPr="00A46362">
        <w:rPr>
          <w:rFonts w:ascii="Times New Roman" w:hAnsi="Times New Roman" w:cs="Times New Roman"/>
          <w:color w:val="000000" w:themeColor="text1"/>
          <w:sz w:val="28"/>
          <w:szCs w:val="28"/>
        </w:rPr>
        <w:t>штендер</w:t>
      </w:r>
      <w:proofErr w:type="spellEnd"/>
      <w:r w:rsidRPr="00A46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tgtFrame="_blank" w:history="1">
        <w:proofErr w:type="spellStart"/>
        <w:r w:rsidR="003F72C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</w:t>
        </w:r>
        <w:r w:rsidRPr="00A46362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ресс</w:t>
        </w:r>
      </w:hyperlink>
      <w:r w:rsidRPr="00A46362">
        <w:rPr>
          <w:rFonts w:ascii="Times New Roman" w:hAnsi="Times New Roman" w:cs="Times New Roman"/>
          <w:sz w:val="28"/>
          <w:szCs w:val="28"/>
        </w:rPr>
        <w:t>волл</w:t>
      </w:r>
      <w:proofErr w:type="spellEnd"/>
      <w:r w:rsidRPr="00A46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способствующие формированию фирменного стиля и позитивного имиджа творческих объединений и </w:t>
      </w:r>
      <w:r w:rsidRPr="00A46362">
        <w:rPr>
          <w:rFonts w:ascii="Times New Roman" w:eastAsia="Calibri" w:hAnsi="Times New Roman" w:cs="Times New Roman"/>
          <w:sz w:val="28"/>
          <w:szCs w:val="28"/>
        </w:rPr>
        <w:t>Центра творчества «Эверест» в целом</w:t>
      </w:r>
      <w:r w:rsidR="00A463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24CDD96" w14:textId="77777777" w:rsidR="00A46362" w:rsidRPr="00A46362" w:rsidRDefault="004D7076" w:rsidP="00EB110F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расширился спектр средств массовой информации</w:t>
      </w:r>
      <w:r w:rsidR="00EE555F" w:rsidRPr="00A463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55F" w:rsidRPr="00A46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освещающих</w:t>
      </w:r>
      <w:r w:rsidRPr="00A4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EE555F" w:rsidRPr="00A463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4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коллективов</w:t>
      </w:r>
      <w:r w:rsidR="00EE555F" w:rsidRPr="00A4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A46362" w:rsidRPr="00A463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4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94097A" w14:textId="038496D6" w:rsidR="00451273" w:rsidRPr="00451273" w:rsidRDefault="00E76B5A" w:rsidP="00451273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362">
        <w:rPr>
          <w:rFonts w:ascii="Times New Roman" w:eastAsia="Calibri" w:hAnsi="Times New Roman" w:cs="Times New Roman"/>
          <w:sz w:val="28"/>
          <w:szCs w:val="28"/>
        </w:rPr>
        <w:t xml:space="preserve">педагоги научились продвигать </w:t>
      </w:r>
      <w:r w:rsidRPr="00A4636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предоставляемые образовательные услуги через различные ресурсы медиапространства</w:t>
      </w:r>
      <w:r w:rsidR="00A46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</w:t>
      </w:r>
      <w:r w:rsidR="002235A4" w:rsidRPr="00A46362"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рактически у каждого творческого коллектива</w:t>
      </w:r>
      <w:r w:rsidR="00EE555F" w:rsidRPr="00A46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A4" w:rsidRPr="00A4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собственный аккаунт в социальных сетях </w:t>
      </w:r>
      <w:hyperlink r:id="rId16" w:tgtFrame="_blank" w:history="1">
        <w:proofErr w:type="spellStart"/>
        <w:r w:rsidR="002235A4" w:rsidRPr="00A463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ВКонтакте</w:t>
        </w:r>
        <w:proofErr w:type="spellEnd"/>
      </w:hyperlink>
      <w:r w:rsidR="002235A4" w:rsidRPr="00A4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235A4" w:rsidRPr="00A46362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="002235A4" w:rsidRPr="00A4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7" w:tgtFrame="_blank" w:history="1">
        <w:proofErr w:type="spellStart"/>
        <w:r w:rsidR="002235A4" w:rsidRPr="00A463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Instagram</w:t>
        </w:r>
        <w:proofErr w:type="spellEnd"/>
      </w:hyperlink>
      <w:r w:rsidR="00A463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35A4" w:rsidRPr="00A46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0F945D" w14:textId="5D14E674" w:rsidR="00532181" w:rsidRPr="007657B4" w:rsidRDefault="005520A8" w:rsidP="00EB110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7657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Опыт ГУДО «Центр творчества «Эверест»</w:t>
      </w:r>
      <w:r w:rsidR="00F95940" w:rsidRPr="007657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показыва</w:t>
      </w:r>
      <w:r w:rsidRPr="007657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</w:t>
      </w:r>
      <w:r w:rsidR="00F95940" w:rsidRPr="007657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т, что </w:t>
      </w:r>
      <w:r w:rsidR="007D500D" w:rsidRPr="007657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грамотн</w:t>
      </w:r>
      <w:r w:rsidRPr="007657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</w:t>
      </w:r>
      <w:r w:rsidR="007D500D" w:rsidRPr="007657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спланированная деятельность </w:t>
      </w:r>
      <w:r w:rsidR="00451273" w:rsidRPr="007657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специалистов всех структур учреждения и методической</w:t>
      </w:r>
      <w:r w:rsidR="007D500D" w:rsidRPr="007657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451273" w:rsidRPr="007657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службы, в частности,</w:t>
      </w:r>
      <w:r w:rsidR="007D500D" w:rsidRPr="007657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обеспечивает </w:t>
      </w:r>
      <w:r w:rsidR="00F95940" w:rsidRPr="007657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</w:t>
      </w:r>
      <w:r w:rsidR="0065115A" w:rsidRPr="007657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тановление педагога как профессионала высокого уровня, идущего в ногу со временем, креативно мыслящего и умеющего анализировать и внедрять передовой опыт в свою профессиональную деятельность, быть конкурентоспособным и успешным в современных социально-экономических </w:t>
      </w:r>
      <w:r w:rsidR="007D500D" w:rsidRPr="007657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условиях.</w:t>
      </w:r>
      <w:r w:rsidR="0065115A" w:rsidRPr="007657B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</w:p>
    <w:p w14:paraId="42BBA8AC" w14:textId="5AB92615" w:rsidR="005520A8" w:rsidRPr="0070735D" w:rsidRDefault="001524D0" w:rsidP="00EB110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highlight w:val="yellow"/>
          <w:bdr w:val="none" w:sz="0" w:space="0" w:color="auto" w:frame="1"/>
        </w:rPr>
      </w:pPr>
      <w:r w:rsidRPr="007657B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 основании этого можно сделать вывод, </w:t>
      </w:r>
      <w:r w:rsidRPr="0076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образовательный маркетинг является эффективным механизмом повышения конкурентоспособности </w:t>
      </w:r>
      <w:r w:rsidRPr="007657B4">
        <w:rPr>
          <w:rStyle w:val="c2"/>
          <w:rFonts w:ascii="Times New Roman" w:hAnsi="Times New Roman" w:cs="Times New Roman"/>
          <w:iCs/>
          <w:sz w:val="28"/>
          <w:szCs w:val="28"/>
        </w:rPr>
        <w:t xml:space="preserve">учреждения дополнительного образования детей и молодежи, а также </w:t>
      </w:r>
      <w:r w:rsidRPr="0076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к формированию позитивного имиджа как отдельно взятого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так и  системы образования в целом.</w:t>
      </w:r>
    </w:p>
    <w:p w14:paraId="786293C5" w14:textId="4B1F4118" w:rsidR="00BA1618" w:rsidRPr="00BA1618" w:rsidRDefault="00451273" w:rsidP="007657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BB41E4B" w14:textId="0A1DE442" w:rsidR="007657B4" w:rsidRPr="007657B4" w:rsidRDefault="007657B4" w:rsidP="007657B4">
      <w:pPr>
        <w:pStyle w:val="a5"/>
        <w:ind w:left="1429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7657B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Список использованных источников</w:t>
      </w:r>
    </w:p>
    <w:p w14:paraId="4DF3D738" w14:textId="77777777" w:rsidR="007657B4" w:rsidRPr="007657B4" w:rsidRDefault="007657B4" w:rsidP="007657B4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proofErr w:type="spellStart"/>
      <w:r w:rsidRPr="0076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Ганаева</w:t>
      </w:r>
      <w:proofErr w:type="spellEnd"/>
      <w:r w:rsidRPr="0076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, Е.А. Теоретическая модель маркетинговой деятельности образовательного учреждения / </w:t>
      </w:r>
      <w:proofErr w:type="spellStart"/>
      <w:r w:rsidRPr="0076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Е.А.Ганаева</w:t>
      </w:r>
      <w:proofErr w:type="spellEnd"/>
      <w:r w:rsidRPr="0076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//</w:t>
      </w:r>
      <w:r w:rsidRPr="007657B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hyperlink r:id="rId18" w:history="1">
        <w:r w:rsidRPr="007657B4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Вестник КГУ</w:t>
        </w:r>
      </w:hyperlink>
      <w:r w:rsidRPr="007657B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им. Н.А. Некрасова. – 2006. –  № 12. –  с.80-85. </w:t>
      </w:r>
    </w:p>
    <w:p w14:paraId="4189DABB" w14:textId="77777777" w:rsidR="00BA1618" w:rsidRPr="007657B4" w:rsidRDefault="00BA1618" w:rsidP="007657B4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7657B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Донина, И.А. Образовательный маркетинг – современный этап маркетинга взаимоотношений / И.А. Донина // Фундаментальные исследования. – 2013. - №4 (часть 1). – С. 158-161.</w:t>
      </w:r>
    </w:p>
    <w:p w14:paraId="69A5B8A2" w14:textId="0E05ECC2" w:rsidR="007657B4" w:rsidRPr="007657B4" w:rsidRDefault="007657B4" w:rsidP="007657B4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proofErr w:type="spellStart"/>
      <w:r w:rsidRPr="007657B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Рындак</w:t>
      </w:r>
      <w:proofErr w:type="spellEnd"/>
      <w:r w:rsidRPr="007657B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, В.Г., </w:t>
      </w:r>
      <w:proofErr w:type="spellStart"/>
      <w:r w:rsidRPr="007657B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Ганаева</w:t>
      </w:r>
      <w:proofErr w:type="spellEnd"/>
      <w:r w:rsidRPr="007657B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, Е.А. </w:t>
      </w:r>
      <w:r w:rsidRPr="007657B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Формирование маркетинговой подготовленности руководителей образовательных учреждений / </w:t>
      </w:r>
      <w:r w:rsidRPr="007657B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Образование и наука. – 2005. – № 3 (33). – 90 – 103.</w:t>
      </w:r>
    </w:p>
    <w:p w14:paraId="15A91EC2" w14:textId="77777777" w:rsidR="007657B4" w:rsidRPr="007657B4" w:rsidRDefault="007657B4" w:rsidP="007657B4">
      <w:pPr>
        <w:tabs>
          <w:tab w:val="left" w:pos="1134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14:paraId="0ACE8A4E" w14:textId="77777777" w:rsidR="00BA1618" w:rsidRPr="007657B4" w:rsidRDefault="00BA1618" w:rsidP="007657B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sectPr w:rsidR="00BA1618" w:rsidRPr="007657B4" w:rsidSect="00664CC6">
      <w:headerReference w:type="default" r:id="rId1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DDCE4" w14:textId="77777777" w:rsidR="00C51AE7" w:rsidRDefault="00C51AE7" w:rsidP="00664CC6">
      <w:pPr>
        <w:spacing w:after="0" w:line="240" w:lineRule="auto"/>
      </w:pPr>
      <w:r>
        <w:separator/>
      </w:r>
    </w:p>
  </w:endnote>
  <w:endnote w:type="continuationSeparator" w:id="0">
    <w:p w14:paraId="6C676698" w14:textId="77777777" w:rsidR="00C51AE7" w:rsidRDefault="00C51AE7" w:rsidP="0066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4F8DA" w14:textId="77777777" w:rsidR="00C51AE7" w:rsidRDefault="00C51AE7" w:rsidP="00664CC6">
      <w:pPr>
        <w:spacing w:after="0" w:line="240" w:lineRule="auto"/>
      </w:pPr>
      <w:r>
        <w:separator/>
      </w:r>
    </w:p>
  </w:footnote>
  <w:footnote w:type="continuationSeparator" w:id="0">
    <w:p w14:paraId="5AE72EC4" w14:textId="77777777" w:rsidR="00C51AE7" w:rsidRDefault="00C51AE7" w:rsidP="0066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769650155"/>
      <w:docPartObj>
        <w:docPartGallery w:val="Page Numbers (Top of Page)"/>
        <w:docPartUnique/>
      </w:docPartObj>
    </w:sdtPr>
    <w:sdtEndPr/>
    <w:sdtContent>
      <w:p w14:paraId="4E909004" w14:textId="4798E906" w:rsidR="00664CC6" w:rsidRPr="00664CC6" w:rsidRDefault="00664CC6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4C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4CC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4C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567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64C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431C959" w14:textId="77777777" w:rsidR="00664CC6" w:rsidRDefault="00664CC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6F3"/>
    <w:multiLevelType w:val="hybridMultilevel"/>
    <w:tmpl w:val="9F446B06"/>
    <w:lvl w:ilvl="0" w:tplc="E1E0FD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53295"/>
    <w:multiLevelType w:val="hybridMultilevel"/>
    <w:tmpl w:val="97A055EE"/>
    <w:lvl w:ilvl="0" w:tplc="B8DA0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0696"/>
    <w:multiLevelType w:val="hybridMultilevel"/>
    <w:tmpl w:val="B3C66A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732843"/>
    <w:multiLevelType w:val="multilevel"/>
    <w:tmpl w:val="B71E84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64F7E2A"/>
    <w:multiLevelType w:val="hybridMultilevel"/>
    <w:tmpl w:val="E74E4C96"/>
    <w:lvl w:ilvl="0" w:tplc="740EA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2CF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14B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121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9A8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246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C69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48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E86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9A3A1C"/>
    <w:multiLevelType w:val="hybridMultilevel"/>
    <w:tmpl w:val="17D233D8"/>
    <w:lvl w:ilvl="0" w:tplc="56C05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FEA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909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2F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B25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929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01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89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4A1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F733554"/>
    <w:multiLevelType w:val="hybridMultilevel"/>
    <w:tmpl w:val="5A18A3FC"/>
    <w:lvl w:ilvl="0" w:tplc="6DC6DC16">
      <w:start w:val="1"/>
      <w:numFmt w:val="bullet"/>
      <w:lvlText w:val=""/>
      <w:lvlJc w:val="left"/>
      <w:pPr>
        <w:ind w:left="221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7">
    <w:nsid w:val="21E74295"/>
    <w:multiLevelType w:val="hybridMultilevel"/>
    <w:tmpl w:val="1E0ABC10"/>
    <w:lvl w:ilvl="0" w:tplc="6DC6D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C0597"/>
    <w:multiLevelType w:val="hybridMultilevel"/>
    <w:tmpl w:val="2E8896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584E86"/>
    <w:multiLevelType w:val="hybridMultilevel"/>
    <w:tmpl w:val="74404568"/>
    <w:lvl w:ilvl="0" w:tplc="1BEEB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DE7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40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748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5A5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549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E3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C8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6E2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0A242FD"/>
    <w:multiLevelType w:val="hybridMultilevel"/>
    <w:tmpl w:val="30EE9FF6"/>
    <w:lvl w:ilvl="0" w:tplc="E1E0FD8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4A4A3178"/>
    <w:multiLevelType w:val="hybridMultilevel"/>
    <w:tmpl w:val="DFB8197A"/>
    <w:lvl w:ilvl="0" w:tplc="D7F8DE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42ACB"/>
    <w:multiLevelType w:val="hybridMultilevel"/>
    <w:tmpl w:val="828259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B43208"/>
    <w:multiLevelType w:val="hybridMultilevel"/>
    <w:tmpl w:val="299A82B2"/>
    <w:lvl w:ilvl="0" w:tplc="90A6DB5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5337A6"/>
    <w:multiLevelType w:val="hybridMultilevel"/>
    <w:tmpl w:val="67CC6B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8631AA3"/>
    <w:multiLevelType w:val="hybridMultilevel"/>
    <w:tmpl w:val="0994D876"/>
    <w:lvl w:ilvl="0" w:tplc="7FF2C77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99D2A7C"/>
    <w:multiLevelType w:val="multilevel"/>
    <w:tmpl w:val="22B8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332D13"/>
    <w:multiLevelType w:val="hybridMultilevel"/>
    <w:tmpl w:val="C400B936"/>
    <w:lvl w:ilvl="0" w:tplc="6DC6DC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BDF3712"/>
    <w:multiLevelType w:val="hybridMultilevel"/>
    <w:tmpl w:val="B4909244"/>
    <w:lvl w:ilvl="0" w:tplc="E1E0FD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8A496C"/>
    <w:multiLevelType w:val="hybridMultilevel"/>
    <w:tmpl w:val="08228128"/>
    <w:lvl w:ilvl="0" w:tplc="7FF2C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F2A29"/>
    <w:multiLevelType w:val="hybridMultilevel"/>
    <w:tmpl w:val="5748C6F0"/>
    <w:lvl w:ilvl="0" w:tplc="8CEA8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29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C5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26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CC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6E5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343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340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560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D894AB8"/>
    <w:multiLevelType w:val="hybridMultilevel"/>
    <w:tmpl w:val="865636F6"/>
    <w:lvl w:ilvl="0" w:tplc="E1E0FD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E560003"/>
    <w:multiLevelType w:val="multilevel"/>
    <w:tmpl w:val="3EC8F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2"/>
  </w:num>
  <w:num w:numId="5">
    <w:abstractNumId w:val="3"/>
  </w:num>
  <w:num w:numId="6">
    <w:abstractNumId w:val="22"/>
  </w:num>
  <w:num w:numId="7">
    <w:abstractNumId w:val="7"/>
  </w:num>
  <w:num w:numId="8">
    <w:abstractNumId w:val="20"/>
  </w:num>
  <w:num w:numId="9">
    <w:abstractNumId w:val="9"/>
  </w:num>
  <w:num w:numId="10">
    <w:abstractNumId w:val="5"/>
  </w:num>
  <w:num w:numId="11">
    <w:abstractNumId w:val="19"/>
  </w:num>
  <w:num w:numId="12">
    <w:abstractNumId w:val="8"/>
  </w:num>
  <w:num w:numId="13">
    <w:abstractNumId w:val="1"/>
  </w:num>
  <w:num w:numId="14">
    <w:abstractNumId w:val="13"/>
  </w:num>
  <w:num w:numId="15">
    <w:abstractNumId w:val="17"/>
  </w:num>
  <w:num w:numId="16">
    <w:abstractNumId w:val="21"/>
  </w:num>
  <w:num w:numId="17">
    <w:abstractNumId w:val="6"/>
  </w:num>
  <w:num w:numId="18">
    <w:abstractNumId w:val="18"/>
  </w:num>
  <w:num w:numId="19">
    <w:abstractNumId w:val="10"/>
  </w:num>
  <w:num w:numId="20">
    <w:abstractNumId w:val="16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2B"/>
    <w:rsid w:val="000048C0"/>
    <w:rsid w:val="00095064"/>
    <w:rsid w:val="000A28AD"/>
    <w:rsid w:val="000A3EA2"/>
    <w:rsid w:val="000A57F0"/>
    <w:rsid w:val="000B34FA"/>
    <w:rsid w:val="00113C9A"/>
    <w:rsid w:val="00126424"/>
    <w:rsid w:val="001505D0"/>
    <w:rsid w:val="001524D0"/>
    <w:rsid w:val="001B27EC"/>
    <w:rsid w:val="001C05F5"/>
    <w:rsid w:val="001C3864"/>
    <w:rsid w:val="001D0538"/>
    <w:rsid w:val="001D4B05"/>
    <w:rsid w:val="001D5679"/>
    <w:rsid w:val="00214792"/>
    <w:rsid w:val="002235A4"/>
    <w:rsid w:val="002732E2"/>
    <w:rsid w:val="002C7293"/>
    <w:rsid w:val="002D300C"/>
    <w:rsid w:val="00321FFC"/>
    <w:rsid w:val="003509B8"/>
    <w:rsid w:val="00354869"/>
    <w:rsid w:val="00374183"/>
    <w:rsid w:val="003856CF"/>
    <w:rsid w:val="003B4791"/>
    <w:rsid w:val="003C6DBB"/>
    <w:rsid w:val="003C77EB"/>
    <w:rsid w:val="003F72C7"/>
    <w:rsid w:val="0041103D"/>
    <w:rsid w:val="00431A11"/>
    <w:rsid w:val="00451273"/>
    <w:rsid w:val="00453601"/>
    <w:rsid w:val="0047382F"/>
    <w:rsid w:val="004974FC"/>
    <w:rsid w:val="004B03A5"/>
    <w:rsid w:val="004C0075"/>
    <w:rsid w:val="004C42C6"/>
    <w:rsid w:val="004C6924"/>
    <w:rsid w:val="004D7076"/>
    <w:rsid w:val="005037E5"/>
    <w:rsid w:val="005122A1"/>
    <w:rsid w:val="00532181"/>
    <w:rsid w:val="00535B55"/>
    <w:rsid w:val="005520A8"/>
    <w:rsid w:val="00567493"/>
    <w:rsid w:val="005766A7"/>
    <w:rsid w:val="00594834"/>
    <w:rsid w:val="005969D6"/>
    <w:rsid w:val="005F7111"/>
    <w:rsid w:val="00632F9C"/>
    <w:rsid w:val="00647262"/>
    <w:rsid w:val="0065115A"/>
    <w:rsid w:val="00664CC6"/>
    <w:rsid w:val="006738B4"/>
    <w:rsid w:val="006C733F"/>
    <w:rsid w:val="0070674E"/>
    <w:rsid w:val="0070735D"/>
    <w:rsid w:val="00712155"/>
    <w:rsid w:val="007456D6"/>
    <w:rsid w:val="007657B4"/>
    <w:rsid w:val="00770D3D"/>
    <w:rsid w:val="00787800"/>
    <w:rsid w:val="00787F2F"/>
    <w:rsid w:val="007C0B22"/>
    <w:rsid w:val="007C45B6"/>
    <w:rsid w:val="007D500D"/>
    <w:rsid w:val="007F648A"/>
    <w:rsid w:val="0082529E"/>
    <w:rsid w:val="008637D2"/>
    <w:rsid w:val="008A37FF"/>
    <w:rsid w:val="008E3234"/>
    <w:rsid w:val="008E5962"/>
    <w:rsid w:val="008F2BC3"/>
    <w:rsid w:val="00923015"/>
    <w:rsid w:val="009260F0"/>
    <w:rsid w:val="00932936"/>
    <w:rsid w:val="00967D65"/>
    <w:rsid w:val="009757D7"/>
    <w:rsid w:val="009D682F"/>
    <w:rsid w:val="00A21546"/>
    <w:rsid w:val="00A46362"/>
    <w:rsid w:val="00A82707"/>
    <w:rsid w:val="00AB0AA1"/>
    <w:rsid w:val="00AC3B29"/>
    <w:rsid w:val="00AD0D9D"/>
    <w:rsid w:val="00AE160F"/>
    <w:rsid w:val="00B33646"/>
    <w:rsid w:val="00B4164C"/>
    <w:rsid w:val="00B56986"/>
    <w:rsid w:val="00B86744"/>
    <w:rsid w:val="00B916F0"/>
    <w:rsid w:val="00BA1618"/>
    <w:rsid w:val="00BA3638"/>
    <w:rsid w:val="00BC2536"/>
    <w:rsid w:val="00BF43AE"/>
    <w:rsid w:val="00C10A61"/>
    <w:rsid w:val="00C161C2"/>
    <w:rsid w:val="00C355D8"/>
    <w:rsid w:val="00C4168B"/>
    <w:rsid w:val="00C51AE7"/>
    <w:rsid w:val="00C647E4"/>
    <w:rsid w:val="00C97B66"/>
    <w:rsid w:val="00CF1547"/>
    <w:rsid w:val="00CF7B82"/>
    <w:rsid w:val="00D21B17"/>
    <w:rsid w:val="00D3101C"/>
    <w:rsid w:val="00D517ED"/>
    <w:rsid w:val="00D6102B"/>
    <w:rsid w:val="00D61079"/>
    <w:rsid w:val="00D626A2"/>
    <w:rsid w:val="00D95469"/>
    <w:rsid w:val="00DB0F06"/>
    <w:rsid w:val="00DD1538"/>
    <w:rsid w:val="00DD33F5"/>
    <w:rsid w:val="00E20508"/>
    <w:rsid w:val="00E47027"/>
    <w:rsid w:val="00E511CD"/>
    <w:rsid w:val="00E75CB0"/>
    <w:rsid w:val="00E76B5A"/>
    <w:rsid w:val="00EA0B70"/>
    <w:rsid w:val="00EB110F"/>
    <w:rsid w:val="00EE1682"/>
    <w:rsid w:val="00EE427D"/>
    <w:rsid w:val="00EE555F"/>
    <w:rsid w:val="00EE5F5E"/>
    <w:rsid w:val="00EF5E9A"/>
    <w:rsid w:val="00F10314"/>
    <w:rsid w:val="00F1143C"/>
    <w:rsid w:val="00F67249"/>
    <w:rsid w:val="00F77C5C"/>
    <w:rsid w:val="00F95940"/>
    <w:rsid w:val="00FB1B33"/>
    <w:rsid w:val="00FB337D"/>
    <w:rsid w:val="00FB6634"/>
    <w:rsid w:val="00FC120E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13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7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F06"/>
    <w:rPr>
      <w:b/>
      <w:bCs/>
    </w:rPr>
  </w:style>
  <w:style w:type="paragraph" w:styleId="a5">
    <w:name w:val="List Paragraph"/>
    <w:basedOn w:val="a"/>
    <w:uiPriority w:val="34"/>
    <w:qFormat/>
    <w:rsid w:val="00DD1538"/>
    <w:pPr>
      <w:spacing w:after="0" w:line="240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2A1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97B66"/>
    <w:pPr>
      <w:spacing w:after="0"/>
    </w:pPr>
    <w:rPr>
      <w:rFonts w:ascii="Arial" w:eastAsia="Arial" w:hAnsi="Arial" w:cs="Arial"/>
      <w:lang w:eastAsia="ru-RU"/>
    </w:rPr>
  </w:style>
  <w:style w:type="character" w:customStyle="1" w:styleId="normaltextrun">
    <w:name w:val="normaltextrun"/>
    <w:basedOn w:val="a0"/>
    <w:rsid w:val="00C97B66"/>
  </w:style>
  <w:style w:type="character" w:customStyle="1" w:styleId="findhit">
    <w:name w:val="findhit"/>
    <w:basedOn w:val="a0"/>
    <w:rsid w:val="00C97B66"/>
  </w:style>
  <w:style w:type="character" w:customStyle="1" w:styleId="eop">
    <w:name w:val="eop"/>
    <w:basedOn w:val="a0"/>
    <w:rsid w:val="00C97B66"/>
  </w:style>
  <w:style w:type="character" w:styleId="a8">
    <w:name w:val="Hyperlink"/>
    <w:basedOn w:val="a0"/>
    <w:uiPriority w:val="99"/>
    <w:unhideWhenUsed/>
    <w:rsid w:val="00EF5E9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F5E9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11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637D2"/>
    <w:rPr>
      <w:color w:val="605E5C"/>
      <w:shd w:val="clear" w:color="auto" w:fill="E1DFDD"/>
    </w:rPr>
  </w:style>
  <w:style w:type="paragraph" w:styleId="aa">
    <w:name w:val="Subtitle"/>
    <w:basedOn w:val="a"/>
    <w:next w:val="a"/>
    <w:link w:val="ab"/>
    <w:uiPriority w:val="11"/>
    <w:qFormat/>
    <w:rsid w:val="009D68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9D682F"/>
    <w:rPr>
      <w:rFonts w:eastAsiaTheme="minorEastAsia"/>
      <w:color w:val="5A5A5A" w:themeColor="text1" w:themeTint="A5"/>
      <w:spacing w:val="15"/>
    </w:rPr>
  </w:style>
  <w:style w:type="character" w:customStyle="1" w:styleId="c2">
    <w:name w:val="c2"/>
    <w:basedOn w:val="a0"/>
    <w:rsid w:val="00451273"/>
  </w:style>
  <w:style w:type="character" w:customStyle="1" w:styleId="20">
    <w:name w:val="Заголовок 2 Знак"/>
    <w:basedOn w:val="a0"/>
    <w:link w:val="2"/>
    <w:uiPriority w:val="9"/>
    <w:semiHidden/>
    <w:rsid w:val="007657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66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4CC6"/>
  </w:style>
  <w:style w:type="paragraph" w:styleId="ae">
    <w:name w:val="footer"/>
    <w:basedOn w:val="a"/>
    <w:link w:val="af"/>
    <w:uiPriority w:val="99"/>
    <w:unhideWhenUsed/>
    <w:rsid w:val="0066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4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7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F06"/>
    <w:rPr>
      <w:b/>
      <w:bCs/>
    </w:rPr>
  </w:style>
  <w:style w:type="paragraph" w:styleId="a5">
    <w:name w:val="List Paragraph"/>
    <w:basedOn w:val="a"/>
    <w:uiPriority w:val="34"/>
    <w:qFormat/>
    <w:rsid w:val="00DD1538"/>
    <w:pPr>
      <w:spacing w:after="0" w:line="240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2A1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97B66"/>
    <w:pPr>
      <w:spacing w:after="0"/>
    </w:pPr>
    <w:rPr>
      <w:rFonts w:ascii="Arial" w:eastAsia="Arial" w:hAnsi="Arial" w:cs="Arial"/>
      <w:lang w:eastAsia="ru-RU"/>
    </w:rPr>
  </w:style>
  <w:style w:type="character" w:customStyle="1" w:styleId="normaltextrun">
    <w:name w:val="normaltextrun"/>
    <w:basedOn w:val="a0"/>
    <w:rsid w:val="00C97B66"/>
  </w:style>
  <w:style w:type="character" w:customStyle="1" w:styleId="findhit">
    <w:name w:val="findhit"/>
    <w:basedOn w:val="a0"/>
    <w:rsid w:val="00C97B66"/>
  </w:style>
  <w:style w:type="character" w:customStyle="1" w:styleId="eop">
    <w:name w:val="eop"/>
    <w:basedOn w:val="a0"/>
    <w:rsid w:val="00C97B66"/>
  </w:style>
  <w:style w:type="character" w:styleId="a8">
    <w:name w:val="Hyperlink"/>
    <w:basedOn w:val="a0"/>
    <w:uiPriority w:val="99"/>
    <w:unhideWhenUsed/>
    <w:rsid w:val="00EF5E9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F5E9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11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8637D2"/>
    <w:rPr>
      <w:color w:val="605E5C"/>
      <w:shd w:val="clear" w:color="auto" w:fill="E1DFDD"/>
    </w:rPr>
  </w:style>
  <w:style w:type="paragraph" w:styleId="aa">
    <w:name w:val="Subtitle"/>
    <w:basedOn w:val="a"/>
    <w:next w:val="a"/>
    <w:link w:val="ab"/>
    <w:uiPriority w:val="11"/>
    <w:qFormat/>
    <w:rsid w:val="009D68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9D682F"/>
    <w:rPr>
      <w:rFonts w:eastAsiaTheme="minorEastAsia"/>
      <w:color w:val="5A5A5A" w:themeColor="text1" w:themeTint="A5"/>
      <w:spacing w:val="15"/>
    </w:rPr>
  </w:style>
  <w:style w:type="character" w:customStyle="1" w:styleId="c2">
    <w:name w:val="c2"/>
    <w:basedOn w:val="a0"/>
    <w:rsid w:val="00451273"/>
  </w:style>
  <w:style w:type="character" w:customStyle="1" w:styleId="20">
    <w:name w:val="Заголовок 2 Знак"/>
    <w:basedOn w:val="a0"/>
    <w:link w:val="2"/>
    <w:uiPriority w:val="9"/>
    <w:semiHidden/>
    <w:rsid w:val="007657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66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4CC6"/>
  </w:style>
  <w:style w:type="paragraph" w:styleId="ae">
    <w:name w:val="footer"/>
    <w:basedOn w:val="a"/>
    <w:link w:val="af"/>
    <w:uiPriority w:val="99"/>
    <w:unhideWhenUsed/>
    <w:rsid w:val="0066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by/clck/jsredir?from=yandex.by;images/search;images;;&amp;text=&amp;etext=9138.ZbYMi2AuPIO5kCDLdLfMrfXN8lqGa_60ysM3wRPTJFPit-vIpL4MyRQBaXfSzVT7VblNttJUswhh_OCfBKja3LxPEyVS_pQdoPvJlgn0Ovk.f2ebb1f65868a7b2f47668c36b0d476fec9c089e&amp;uuid=&amp;state=iric5OQ0sS1mPitaa3mxJE61AVKS1Y9siPMmVFsWPIWEtrEgMmapww,,&amp;data=eEwyM2lDYU9Gd1VROE1ZMXhZYkJTZGVBbmJJaTJNUXpaNWFQbTgwWnJYZHpIallJQmJDYXg5MUFaYzBzdTFGMWlNb2F5TkpLdzE1V3MtOTBES19vVl9TbXBUd01DbVJzRUhsS0hYYzFNRDBNYllvVnEyay1oSWFwUlFQMWpjdENLWVA5YUw3V1hFVUoySnRuWUxTUDExYkNxbFNGbTI2NFRwOHNyZnljbWdsdjUtY0s4OWhGbjQyTUZORVktWEFY&amp;sign=5582129d14ab5e91e10228539ad33e56&amp;keyno=IMGS_0&amp;b64e=2&amp;l10n=ru" TargetMode="External"/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https://cyberleninka.ru/journal/n/vestnik-kostromskogo-gosudarstvennogo-universitet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" TargetMode="External"/><Relationship Id="rId17" Type="http://schemas.openxmlformats.org/officeDocument/2006/relationships/hyperlink" Target="https://www.instagra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-bw.ru/stati/naruzhnaya-reklama/tipy-press-w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-bw.ru/stati/naruzhnaya-reklama/tipy-press-wall" TargetMode="External"/><Relationship Id="rId10" Type="http://schemas.openxmlformats.org/officeDocument/2006/relationships/hyperlink" Target="http://yabs.yandex.by/count/WaOejI_zOCK1vH40n1vtGa5E9BbjUGK0nG8GW0WnussKNW00000uWW82SDIpyv0DW07CoQp6zUgA_VC1Y06AvitAIf01bFh2hi60W802c06K-iAkGRW1_lkywHx00LpO0UJsb1xW0PYNanxe0Ue1Y0BkIg02ZgIl5jW20l02zlw2pGIO0vJTEC043EW4muuD-0IVgHM81P-f5P05_OPSe0MV5wW5dnUm1PyNk0MiPC05zTL7o0MGJhJJXrQW1hm2g0Qy0ia6wyjDpww15ZhH1jY0h7URdiKRgGVLUX35BeEL6h07W82O3BW7j0RG1mBW1yeEyGUaJ7W3SMWVB8I2W874XzANoGe_Yi1nzuog2n02DeDJrNe00AxwmLaiemK0sGle2v-f5RxUlW6f39XsdYuzFRi_w0mdu0s3W810YGw11CMFCNVlwvUt-kore8iwe0x0X3tO3W6X3pqArwDmFVO_sG-j-nUG4B6nWAYvwzRU9uo00XIO4Vy_Mzj6TzwnN3-n4iyOvBW8pUS_wH9o2EcWd8aaKl0I58WJ290JCfWJ1AWJtvZWcT__yzWKu1EiPA0Kh6Ie5Fs6NA2IdFG5w1G8o1NGqyA1_mNG5Q2IdFG5s1N1YlRieu-y_6Fmc1RGwUdp1Q0MqAIPz0N95j0MYhxUlW6O5_UlcIGM06g6hBbi3y-V-KzmmK7da0XBPq_QSCgjGWrYW2MaRjuf1W4USJW498yOHOSkOyBEKSMDNmlA0PmMk8RlW7g0VbjOFU2dqHU9F6wD46C0~1?from=yandex.by%3Bsearch%26%23x2F%3B%3Bweb%3B%3B0%3B&amp;q=%D1%80%D0%BE%D0%BB%D0%BB+%D0%B0%D0%BF+%D1%81%D1%82%D0%B5%D0%BD%D0%B4%D1%8B&amp;etext=2202.3_ghtjHjVy3WHKxFZqM5UqKIfCPu5CrYpOsUV_D4SGZ5a3F1am1vbWVlbHdhYndt.287342a3d00914e58ef6df41e2e40563f8c30a6a&amp;baobab_event_id=k8yj59xftq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" TargetMode="External"/><Relationship Id="rId14" Type="http://schemas.openxmlformats.org/officeDocument/2006/relationships/hyperlink" Target="http://yabs.yandex.by/count/WaOejI_zOCK1vH40n1vtGa5E9BbjUGK0nG8GW0WnussKNW00000uWW82SDIpyv0DW07CoQp6zUgA_VC1Y06AvitAIf01bFh2hi60W802c06K-iAkGRW1_lkywHx00LpO0UJsb1xW0PYNanxe0Ue1Y0BkIg02ZgIl5jW20l02zlw2pGIO0vJTEC043EW4muuD-0IVgHM81P-f5P05_OPSe0MV5wW5dnUm1PyNk0MiPC05zTL7o0MGJhJJXrQW1hm2g0Qy0ia6wyjDpww15ZhH1jY0h7URdiKRgGVLUX35BeEL6h07W82O3BW7j0RG1mBW1yeEyGUaJ7W3SMWVB8I2W874XzANoGe_Yi1nzuog2n02DeDJrNe00AxwmLaiemK0sGle2v-f5RxUlW6f39XsdYuzFRi_w0mdu0s3W810YGw11CMFCNVlwvUt-kore8iwe0x0X3tO3W6X3pqArwDmFVO_sG-j-nUG4B6nWAYvwzRU9uo00XIO4Vy_Mzj6TzwnN3-n4iyOvBW8pUS_wH9o2EcWd8aaKl0I58WJ290JCfWJ1AWJtvZWcT__yzWKu1EiPA0Kh6Ie5Fs6NA2IdFG5w1G8o1NGqyA1_mNG5Q2IdFG5s1N1YlRieu-y_6Fmc1RGwUdp1Q0MqAIPz0N95j0MYhxUlW6O5_UlcIGM06g6hBbi3y-V-KzmmK7da0XBPq_QSCgjGWrYW2MaRjuf1W4USJW498yOHOSkOyBEKSMDNmlA0PmMk8RlW7g0VbjOFU2dqHU9F6wD46C0~1?from=yandex.by%3Bsearch%26%23x2F%3B%3Bweb%3B%3B0%3B&amp;q=%D1%80%D0%BE%D0%BB%D0%BB+%D0%B0%D0%BF+%D1%81%D1%82%D0%B5%D0%BD%D0%B4%D1%8B&amp;etext=2202.3_ghtjHjVy3WHKxFZqM5UqKIfCPu5CrYpOsUV_D4SGZ5a3F1am1vbWVlbHdhYndt.287342a3d00914e58ef6df41e2e40563f8c30a6a&amp;baobab_event_id=k8yj59xf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Organizator</cp:lastModifiedBy>
  <cp:revision>3</cp:revision>
  <cp:lastPrinted>2021-11-10T09:36:00Z</cp:lastPrinted>
  <dcterms:created xsi:type="dcterms:W3CDTF">2021-11-10T11:32:00Z</dcterms:created>
  <dcterms:modified xsi:type="dcterms:W3CDTF">2022-05-29T10:17:00Z</dcterms:modified>
</cp:coreProperties>
</file>