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5EA8" w:rsidRDefault="00A56350">
      <w:pPr>
        <w:spacing w:line="240" w:lineRule="auto"/>
        <w:ind w:firstLine="0"/>
        <w:jc w:val="center"/>
        <w:rPr>
          <w:b/>
        </w:rPr>
      </w:pPr>
      <w:r>
        <w:rPr>
          <w:b/>
        </w:rPr>
        <w:t>Формирование социально - коммуникативной компетентности у учащихся средствами музейной педагогики.</w:t>
      </w:r>
    </w:p>
    <w:p w14:paraId="00000002" w14:textId="77777777" w:rsidR="00BA5EA8" w:rsidRDefault="00A56350">
      <w:pPr>
        <w:spacing w:line="240" w:lineRule="auto"/>
        <w:jc w:val="center"/>
      </w:pPr>
      <w:r>
        <w:t>А.Л. Прудниченко</w:t>
      </w:r>
    </w:p>
    <w:p w14:paraId="00000003" w14:textId="77777777" w:rsidR="00BA5EA8" w:rsidRDefault="00A56350">
      <w:pPr>
        <w:spacing w:line="240" w:lineRule="auto"/>
        <w:jc w:val="center"/>
        <w:rPr>
          <w:i/>
        </w:rPr>
      </w:pPr>
      <w:r>
        <w:rPr>
          <w:i/>
        </w:rPr>
        <w:t>Государственное учреждение дополнительного образования</w:t>
      </w:r>
    </w:p>
    <w:p w14:paraId="00000004" w14:textId="77777777" w:rsidR="00BA5EA8" w:rsidRDefault="00A56350">
      <w:pPr>
        <w:spacing w:line="240" w:lineRule="auto"/>
        <w:jc w:val="center"/>
        <w:rPr>
          <w:i/>
        </w:rPr>
      </w:pPr>
      <w:r>
        <w:rPr>
          <w:i/>
        </w:rPr>
        <w:t>«Центр творчества «Эверест» г.Могилева», Республика Беларусь</w:t>
      </w:r>
    </w:p>
    <w:p w14:paraId="00000005" w14:textId="77777777" w:rsidR="00BA5EA8" w:rsidRDefault="00A56350">
      <w:pPr>
        <w:spacing w:line="240" w:lineRule="auto"/>
        <w:jc w:val="center"/>
      </w:pPr>
      <w:r>
        <w:rPr>
          <w:i/>
        </w:rPr>
        <w:t xml:space="preserve">e-mail: </w:t>
      </w:r>
      <w:hyperlink r:id="rId6">
        <w:r>
          <w:rPr>
            <w:i/>
            <w:u w:val="single"/>
          </w:rPr>
          <w:t>dctek@tut.by</w:t>
        </w:r>
      </w:hyperlink>
    </w:p>
    <w:p w14:paraId="00000006" w14:textId="77777777" w:rsidR="00BA5EA8" w:rsidRDefault="00A56350">
      <w:pPr>
        <w:spacing w:line="240" w:lineRule="auto"/>
        <w:ind w:firstLine="708"/>
      </w:pPr>
      <w:r>
        <w:t>Известный русский просветитель и музейный деятель начала XX века М. В. Новорусский называл музей «могучим образовательным орудием» и подчеркивал его огромное общекультурное значение: «Музей является живым и деятельным учреждением, которое занимает почетное, но совершенно самостоятельное место среди других педагогических учреждений. Оно работает над неодушевленными предметами, но работает так, чтобы оживить каждый такой предмет, заставить его говорить и сделать значимым для каждого зрителя. Во всякий такой предмет вкладывается идея или комплекс идей, а сам музей делается богатейшим проводником их, который действует конкретно и образами совершенно в том же направлении, в каком направлении библиотека действует путем печатного слова». [3]</w:t>
      </w:r>
    </w:p>
    <w:p w14:paraId="00000007" w14:textId="77777777" w:rsidR="00BA5EA8" w:rsidRDefault="00A56350">
      <w:pPr>
        <w:spacing w:line="240" w:lineRule="auto"/>
      </w:pPr>
      <w:r>
        <w:t xml:space="preserve"> Музей сегодня рассматривается как социальный институт, являющий собой образец восприятия классического наследия и современной культуры и ориентированный на развитие ценностных качеств личности. Музей является не только средством расширения культурного горизонта, но и социокультурным институтом, оформляющим процессы общения детей, молодежи, взрослых.</w:t>
      </w:r>
    </w:p>
    <w:p w14:paraId="00000008" w14:textId="77777777" w:rsidR="00BA5EA8" w:rsidRDefault="00A56350">
      <w:pPr>
        <w:shd w:val="clear" w:color="auto" w:fill="FFFFFF"/>
        <w:spacing w:line="240" w:lineRule="auto"/>
        <w:ind w:firstLine="720"/>
      </w:pPr>
      <w:r>
        <w:t>Музей как центр музейно-педагогической и краеведческой работы является уникальной точкой преломления культуры и образования.</w:t>
      </w:r>
    </w:p>
    <w:p w14:paraId="00000009" w14:textId="77777777" w:rsidR="00BA5EA8" w:rsidRDefault="00A56350">
      <w:pPr>
        <w:spacing w:line="240" w:lineRule="auto"/>
      </w:pPr>
      <w:r>
        <w:t>В связи с утверждением коммуникационного подхода в образовании  наметилась тенденция выделять одну из основных функций музея – коммуникационную. Под коммуникационной понимают функцию удовлетворения духовных потребностей людей в общении с культурным наследием, с иными эпохами и культурами, а также с другими людьми. Сегодня существует точка зрения, в соответствии с которой музей способен сыграть важную роль в преодолении прогнозируемого коммуникационного кризиса, способствовать восстановлению взаимопонимания между поколениями, культурами, конфессиями, помочь найти собственное место в истории человечества.</w:t>
      </w:r>
    </w:p>
    <w:p w14:paraId="0000000A" w14:textId="28DC6922" w:rsidR="00BA5EA8" w:rsidRDefault="00A56350">
      <w:pPr>
        <w:spacing w:line="240" w:lineRule="auto"/>
      </w:pPr>
      <w:r>
        <w:t>В государственном учрежден</w:t>
      </w:r>
      <w:r w:rsidR="007E705A">
        <w:t>ии дополнительного образования «Центр творчества «Эверест» г.Могилева»</w:t>
      </w:r>
      <w:r>
        <w:t xml:space="preserve"> музейная педагогика используется как в объединениях по интересам краеведческой направленности, так и </w:t>
      </w:r>
      <w:proofErr w:type="gramStart"/>
      <w:r>
        <w:t>в  объединениях</w:t>
      </w:r>
      <w:proofErr w:type="gramEnd"/>
      <w:r>
        <w:t xml:space="preserve"> по интересам других направлений. </w:t>
      </w:r>
    </w:p>
    <w:p w14:paraId="0000000B" w14:textId="2AB9FBC5" w:rsidR="00BA5EA8" w:rsidRDefault="00A56350">
      <w:pPr>
        <w:spacing w:line="240" w:lineRule="auto"/>
      </w:pPr>
      <w:r>
        <w:t xml:space="preserve">Рассматривая коммуникацию как связь поколений, связь знаний прошлого и предвидения будущего в объединениях по интересам практикуется проведение мероприятий, направленных на изучение своей родословной, на изучение своего края, своей Родины и изучение культуры других стран. Такие мероприятия позволяют формировать </w:t>
      </w:r>
      <w:proofErr w:type="gramStart"/>
      <w:r>
        <w:t>умение  выделять</w:t>
      </w:r>
      <w:proofErr w:type="gramEnd"/>
      <w:r>
        <w:t xml:space="preserve"> общее и культурно специфическое в моделях развития различных стран и </w:t>
      </w:r>
      <w:r>
        <w:lastRenderedPageBreak/>
        <w:t>цивилизаций;  признавать права на существование разных культурных моделей, норм жизни, верований, а значить воспитывает толерантность; иметь представление о системах социальных норм и ценностей в своей стране и других странах; иметь осознанный опыт жизни в многонациональном, многокультурном, многоконфессиональном обществе.  Таким образом</w:t>
      </w:r>
      <w:r w:rsidR="007E705A">
        <w:t>,</w:t>
      </w:r>
      <w:r>
        <w:t xml:space="preserve"> у учащихся формируется готовность и умение жить и взаимодействовать в современном и многокультурном мире. Музейная педагогика играет огромную роль в воспитании патриотов своей страны. Когда человек знает и ценит, уважает культуру своей страны, когда он с гордостью может представить традиции своего народа или региона, где он живет, он не может позволить себе выражение враждебности, конкуренции и превосходства.</w:t>
      </w:r>
    </w:p>
    <w:p w14:paraId="0000000C" w14:textId="77777777" w:rsidR="00BA5EA8" w:rsidRDefault="00A56350">
      <w:pPr>
        <w:spacing w:line="240" w:lineRule="auto"/>
      </w:pPr>
      <w:r>
        <w:t xml:space="preserve">Организация и проведение занятий в музее имеет огромное воспитательное значение, позволяющее формировать у учащихся  различные компетенции, в том числе и социально-коммуникативные. </w:t>
      </w:r>
    </w:p>
    <w:p w14:paraId="0000000D" w14:textId="40364D58" w:rsidR="00BA5EA8" w:rsidRDefault="00A56350">
      <w:pPr>
        <w:spacing w:line="240" w:lineRule="auto"/>
      </w:pPr>
      <w:r>
        <w:t>Основываясь на материалах музея, изучая культурное наследие региона, проводя исследовательские работы</w:t>
      </w:r>
      <w:r w:rsidR="007E705A">
        <w:t>,</w:t>
      </w:r>
      <w:r>
        <w:t xml:space="preserve"> учащиеся углубляются в историческое прошлое своей малой родины, учатся строить гипотезы дальнейшего развития культуры нашего края, а в дальнейшем становятся творцом ее истории, ее будущего.</w:t>
      </w:r>
    </w:p>
    <w:p w14:paraId="0000000E" w14:textId="77777777" w:rsidR="00BA5EA8" w:rsidRDefault="00A56350">
      <w:pPr>
        <w:spacing w:line="240" w:lineRule="auto"/>
      </w:pPr>
      <w:r>
        <w:t>Музей обладает уникальной возможностью окунуть учащегося в прошлое, показать настоящее, научить сопоставлять и сравнивать события разных времён. Кроме этого в музее можно познакомиться с подлинными документами, фотографиями, увидеть экспонаты, прикоснуться к подлинным памятникам материальной и духовной культуры.</w:t>
      </w:r>
    </w:p>
    <w:p w14:paraId="0000000F" w14:textId="77777777" w:rsidR="00BA5EA8" w:rsidRDefault="00A56350">
      <w:pPr>
        <w:spacing w:line="240" w:lineRule="auto"/>
      </w:pPr>
      <w:r>
        <w:t>Через организацию занятий в музее у учащихся формируются ключевые  компетенции: информационная (умение искать, анализировать, применять информацию для решения поисковых работ), коммуникативная (умение общаться, эффективно сотрудничать с общественностью), самоорганизационная (умение ставить цели, планировать, полноценно использовать личностные ресурсы).</w:t>
      </w:r>
    </w:p>
    <w:p w14:paraId="00000010" w14:textId="77777777" w:rsidR="00BA5EA8" w:rsidRDefault="00A56350">
      <w:pPr>
        <w:spacing w:line="240" w:lineRule="auto"/>
      </w:pPr>
      <w:r>
        <w:t>Обучающиеся совместно с педагогами выполняют творческие работы, включая их в полную структуру деятельности от решения до анализа.  Используя архивы музеев,  подготовлены материалы об участниках Великой Отечественной войны, памятниках архитектуры города.</w:t>
      </w:r>
    </w:p>
    <w:p w14:paraId="00000011" w14:textId="77777777" w:rsidR="00BA5EA8" w:rsidRDefault="00A56350">
      <w:pPr>
        <w:shd w:val="clear" w:color="auto" w:fill="FFFFFF"/>
        <w:spacing w:line="240" w:lineRule="auto"/>
        <w:ind w:firstLine="720"/>
      </w:pPr>
      <w:r>
        <w:t xml:space="preserve">Сохраняя и экспонируя образцы природной и культурной среды, предотвращая утрату реликтов истории и духовной жизни людей, дети начинают понимать связь веков, преемственность поколений, непрерывность общественного развития. Систематически пополняются фонды музея путем активного поиска, туристических походов, экскурсий, экспедиций. </w:t>
      </w:r>
    </w:p>
    <w:p w14:paraId="00000012" w14:textId="77777777" w:rsidR="00BA5EA8" w:rsidRDefault="00A56350">
      <w:pPr>
        <w:spacing w:line="240" w:lineRule="auto"/>
      </w:pPr>
      <w:r>
        <w:t>На занятиях кружка ребята учатся работать с источниками и литературой, архивами, музейным материалом, обрабатывать полученную информацию, проводить исследовательскую работу, готовить компьютерный вариант презентации проекта.</w:t>
      </w:r>
    </w:p>
    <w:p w14:paraId="00000013" w14:textId="7E420BA5" w:rsidR="00BA5EA8" w:rsidRDefault="00A56350">
      <w:pPr>
        <w:spacing w:line="240" w:lineRule="auto"/>
      </w:pPr>
      <w:r>
        <w:lastRenderedPageBreak/>
        <w:t>Экскурсионная работа прочно вошла в систему проведения воспитательных мероприятий в учреждении</w:t>
      </w:r>
      <w:r w:rsidR="007E705A">
        <w:t>,</w:t>
      </w:r>
      <w:r>
        <w:t xml:space="preserve"> как во время каникул, так и в практику проведения занятий.</w:t>
      </w:r>
    </w:p>
    <w:p w14:paraId="00000014" w14:textId="536BE5A8" w:rsidR="00BA5EA8" w:rsidRDefault="00A56350">
      <w:pPr>
        <w:shd w:val="clear" w:color="auto" w:fill="FFFFFF"/>
        <w:spacing w:line="240" w:lineRule="auto"/>
        <w:ind w:firstLine="720"/>
      </w:pPr>
      <w:r>
        <w:t>Формирование социально коммуникативной компетентности требует непосредственного взаимодействия между людьми. Наилучшим образом для формирования этих компетенций служит подготовка юных экскурсоводов. В учреждении действует объединение по инт</w:t>
      </w:r>
      <w:r w:rsidR="007E705A">
        <w:t>ересам «</w:t>
      </w:r>
      <w:r w:rsidR="00883E24">
        <w:t>Юные туристы</w:t>
      </w:r>
      <w:r w:rsidR="007E705A">
        <w:t>»</w:t>
      </w:r>
      <w:r>
        <w:t xml:space="preserve">, где учащиеся  осваивают новые социальные роли, выступая в качестве экскурсоводов, разработчиков и оформителей экспозиций, оформителей музейных альбомов. Юные экскурсоводы выступают своеобразным посредником между экспозицией и посетителем, строят экскурсионные маршруты и выбирают экспонаты, учатся применять различные приемы их показа, раскрывать содержание экспозиции с различной степенью детализации и т.д.   </w:t>
      </w:r>
    </w:p>
    <w:p w14:paraId="00000015" w14:textId="20CF4AA1" w:rsidR="00BA5EA8" w:rsidRDefault="00A56350">
      <w:pPr>
        <w:shd w:val="clear" w:color="auto" w:fill="FFFFFF"/>
        <w:spacing w:line="240" w:lineRule="auto"/>
        <w:ind w:firstLine="720"/>
      </w:pPr>
      <w:r>
        <w:t xml:space="preserve">Подготовка юных </w:t>
      </w:r>
      <w:r w:rsidR="00883E24">
        <w:t>туристов-</w:t>
      </w:r>
      <w:r>
        <w:t>экскурсоводов  развивает у учащихся ряд коммуникативных  способностей: способность наладить взаимодействие с участниками экскурсии, умение располагать к себе; проявлять радушие, приветливость, внимание к людям; жизнерадостность, оптимизм, непринужденность, индивидуальность; умения передавать образы, мысли и чувства; владеть искусством речи.</w:t>
      </w:r>
    </w:p>
    <w:p w14:paraId="00000016" w14:textId="18D398F0" w:rsidR="00BA5EA8" w:rsidRDefault="00A56350">
      <w:pPr>
        <w:shd w:val="clear" w:color="auto" w:fill="FFFFFF"/>
        <w:spacing w:line="240" w:lineRule="auto"/>
        <w:ind w:firstLine="720"/>
      </w:pPr>
      <w:r>
        <w:t xml:space="preserve">Юные </w:t>
      </w:r>
      <w:r w:rsidR="00883E24">
        <w:t>туристы-</w:t>
      </w:r>
      <w:r>
        <w:t xml:space="preserve">экскурсоводы сами разрабатывают маршруты и учатся находить информацию об объектах на маршруте. Для постоянного совершенствования своих коммуникативных умений в учреждении практикуется </w:t>
      </w:r>
      <w:r w:rsidR="007E705A">
        <w:t>проведение экскурсий</w:t>
      </w:r>
      <w:r w:rsidR="00883E24">
        <w:t>, походов</w:t>
      </w:r>
      <w:r w:rsidR="007E705A">
        <w:t xml:space="preserve"> учащимися </w:t>
      </w:r>
      <w:r w:rsidR="002F2D76">
        <w:t xml:space="preserve">объединения </w:t>
      </w:r>
      <w:r w:rsidR="007E705A">
        <w:t>«</w:t>
      </w:r>
      <w:r>
        <w:t>Юные</w:t>
      </w:r>
      <w:r w:rsidR="007E705A">
        <w:t xml:space="preserve"> </w:t>
      </w:r>
      <w:r w:rsidR="00883E24">
        <w:t>туристы</w:t>
      </w:r>
      <w:r w:rsidR="007E705A">
        <w:t>»</w:t>
      </w:r>
      <w:r>
        <w:t xml:space="preserve"> для учащихся других объединений по интересам. Особо пользуется такая форма работы в каникулярное время. </w:t>
      </w:r>
    </w:p>
    <w:p w14:paraId="00000017" w14:textId="02E8C6E8" w:rsidR="00BA5EA8" w:rsidRDefault="00A56350">
      <w:pPr>
        <w:spacing w:line="240" w:lineRule="auto"/>
      </w:pPr>
      <w:r>
        <w:t>В 2023 году учреждением организована городская</w:t>
      </w:r>
      <w:r>
        <w:rPr>
          <w:b/>
        </w:rPr>
        <w:t xml:space="preserve"> </w:t>
      </w:r>
      <w:r>
        <w:t>эстафета музейного туризма</w:t>
      </w:r>
      <w:r>
        <w:rPr>
          <w:b/>
        </w:rPr>
        <w:t xml:space="preserve"> </w:t>
      </w:r>
      <w:r>
        <w:t xml:space="preserve">«Учебное заведение раскрывает двери». В рамках развития образовательного туризма и профориентации школьники выпускных 9-х и 11-х классов посещают  учреждения средне-специального образования, имеющие музеи (архитектурно-строительный колледж, экономический промышленно-технологический колледж, музей профессионально-технического образования, технологический колледж, агролесотехнический колледж и т.д.) и становятся </w:t>
      </w:r>
      <w:r w:rsidR="00112C54">
        <w:t xml:space="preserve"> «студентом на 1 день»</w:t>
      </w:r>
      <w:r>
        <w:t>. Подростки получают возможность не только ознакомиться с музейными экспонатами в учреждениях образования, с его историей, но и ознакомиться с различными специальностями, побывать на занятиях, провести беседы с педагогами, ознакомиться с изготавливаемой продукцией, стать участниками различных акций, мастер-классов и интерактивных тематических площадок. Такая форма работы позволяет при тесном взаимодействии и непосредственном контакте с педагогами и учащимися учебных заведений, профессионально самоопределиться.</w:t>
      </w:r>
    </w:p>
    <w:p w14:paraId="00000018" w14:textId="0B02A9A1" w:rsidR="00BA5EA8" w:rsidRDefault="00A56350">
      <w:pPr>
        <w:spacing w:line="240" w:lineRule="auto"/>
        <w:ind w:firstLine="720"/>
      </w:pPr>
      <w:r>
        <w:t>В современном мире требуются люди толерантные и патриотичные, образованные и коммуникативные, способные с перспективой и легкостью смотреть в будущее, планируя и твердо шагая к своему развитию</w:t>
      </w:r>
      <w:r w:rsidR="007E705A">
        <w:t>,</w:t>
      </w:r>
      <w:r>
        <w:t xml:space="preserve"> привнося </w:t>
      </w:r>
      <w:r>
        <w:lastRenderedPageBreak/>
        <w:t>вклад в развитие своей страны. Именно в музеях и музейной педагогике заложен огромный потенциал для формирования этих качеств у подрастающего поколения.</w:t>
      </w:r>
    </w:p>
    <w:p w14:paraId="00000019" w14:textId="77777777" w:rsidR="00BA5EA8" w:rsidRDefault="00A56350">
      <w:pPr>
        <w:spacing w:line="240" w:lineRule="auto"/>
      </w:pPr>
      <w:r>
        <w:t xml:space="preserve"> </w:t>
      </w:r>
    </w:p>
    <w:p w14:paraId="0000001A" w14:textId="77777777" w:rsidR="00BA5EA8" w:rsidRDefault="00A56350">
      <w:pPr>
        <w:spacing w:line="240" w:lineRule="auto"/>
        <w:jc w:val="center"/>
      </w:pPr>
      <w:r>
        <w:t>Список используемой литературы:</w:t>
      </w:r>
    </w:p>
    <w:p w14:paraId="0000001B" w14:textId="77777777" w:rsidR="00BA5EA8" w:rsidRDefault="00A56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</w:pPr>
      <w:r>
        <w:t>Ванслова, Е.Г. Музейная педагогика. // Е.Г. Ванслова // Воспитание школьников, – №5, – 2020г. – С. 27-42.</w:t>
      </w:r>
    </w:p>
    <w:p w14:paraId="0000001C" w14:textId="1C7201CF" w:rsidR="00BA5EA8" w:rsidRDefault="00A56350">
      <w:pPr>
        <w:numPr>
          <w:ilvl w:val="0"/>
          <w:numId w:val="1"/>
        </w:numPr>
        <w:spacing w:line="240" w:lineRule="auto"/>
        <w:ind w:left="0" w:firstLine="708"/>
      </w:pPr>
      <w:r>
        <w:t xml:space="preserve">Демидова, Е. М. Роль музея как образовательного учреждения в формировании социокультурных компетенций у студентов / Е. М. Демидова. — Текст: непосредственный // Педагогика: традиции и инновации: материалы VI Междунар. науч. конф. (г. Челябинск, февраль 2015 г.). — Челябинск: Два комсомольца, 2015. — С. 39-41. </w:t>
      </w:r>
    </w:p>
    <w:p w14:paraId="0000001D" w14:textId="77777777" w:rsidR="00BA5EA8" w:rsidRDefault="00A56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</w:pPr>
      <w:r>
        <w:t>Столяров, Б. А. Музейная педагогика. История, теория, практика. // Б. А. Столяров // М. – Высшая школа, – 2017. – 216с.</w:t>
      </w:r>
    </w:p>
    <w:p w14:paraId="0000001E" w14:textId="77777777" w:rsidR="00BA5EA8" w:rsidRDefault="00A56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</w:pPr>
      <w:r>
        <w:t>Федоров, Н. Ф. Музей, его смысл и назначение. // Н. Ф. Федоров – Сочинения. // Общ. Ред. А. В. Гулыга.М. – Мысль. – 1982. – С. 575-606.</w:t>
      </w:r>
    </w:p>
    <w:p w14:paraId="0000001F" w14:textId="77777777" w:rsidR="00BA5EA8" w:rsidRDefault="00BA5EA8">
      <w:pPr>
        <w:spacing w:line="240" w:lineRule="auto"/>
      </w:pPr>
    </w:p>
    <w:sectPr w:rsidR="00BA5E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8FF"/>
    <w:multiLevelType w:val="multilevel"/>
    <w:tmpl w:val="FD6845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6031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EA8"/>
    <w:rsid w:val="00112C54"/>
    <w:rsid w:val="002F2D76"/>
    <w:rsid w:val="00433E69"/>
    <w:rsid w:val="0059443A"/>
    <w:rsid w:val="007E705A"/>
    <w:rsid w:val="00883E24"/>
    <w:rsid w:val="00A56350"/>
    <w:rsid w:val="00BA5EA8"/>
    <w:rsid w:val="00D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D79D"/>
  <w15:docId w15:val="{40426FAD-D945-42B8-8C49-9ED978D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 Обычный"/>
    <w:qFormat/>
    <w:rsid w:val="00403F14"/>
  </w:style>
  <w:style w:type="paragraph" w:styleId="1">
    <w:name w:val="heading 1"/>
    <w:aliases w:val="N Заголовок"/>
    <w:basedOn w:val="a"/>
    <w:next w:val="a"/>
    <w:link w:val="10"/>
    <w:uiPriority w:val="9"/>
    <w:qFormat/>
    <w:rsid w:val="00403F14"/>
    <w:pPr>
      <w:keepNext/>
      <w:keepLines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N Заголовок Знак"/>
    <w:basedOn w:val="a0"/>
    <w:link w:val="1"/>
    <w:uiPriority w:val="9"/>
    <w:rsid w:val="00403F1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820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460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073"/>
    <w:rPr>
      <w:rFonts w:ascii="Consolas" w:hAnsi="Consolas"/>
      <w:sz w:val="20"/>
      <w:szCs w:val="20"/>
    </w:rPr>
  </w:style>
  <w:style w:type="character" w:styleId="a5">
    <w:name w:val="Hyperlink"/>
    <w:basedOn w:val="a0"/>
    <w:uiPriority w:val="99"/>
    <w:unhideWhenUsed/>
    <w:rsid w:val="00955F2C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ctek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TveWfcPPxx4cjGznFANc77pRTg==">AMUW2mVy4LDE0hlnOhM/M9HjdAxrglqTnsRgXrcG9hKnUoJWeosRdkhXtbU4MWDoe+l+CNUBZv37bCZ8KbfrUiPfdbdI+q60w1GeAjurv1+B6oetNo+IJyA=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7</cp:revision>
  <dcterms:created xsi:type="dcterms:W3CDTF">2023-02-23T12:17:00Z</dcterms:created>
  <dcterms:modified xsi:type="dcterms:W3CDTF">2023-02-28T11:28:00Z</dcterms:modified>
</cp:coreProperties>
</file>